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sz w:val="52"/>
          <w:szCs w:val="52"/>
        </w:rPr>
        <w:t>Messianic Scripture Analysis</w:t>
      </w:r>
      <w:r/>
    </w:p>
    <w:p>
      <w:pPr>
        <w:spacing w:after="60"/>
        <w:jc w:val="center"/>
      </w:pPr>
      <w:r>
        <w:rPr>
          <w:b/>
          <w:bCs/>
          <w:sz w:val="36"/>
          <w:szCs w:val="36"/>
        </w:rPr>
        <w:t>Joshua 5:14-15</w:t>
      </w:r>
      <w:r/>
    </w:p>
    <w:p>
      <w:pPr>
        <w:spacing w:after="60"/>
        <w:jc w:val="center"/>
      </w:pPr>
      <w:r>
        <w:rPr>
          <w:color w:val="2e75b6"/>
          <w:sz w:val="28"/>
          <w:szCs w:val="28"/>
        </w:rPr>
        <w:t>The Captain of Our Salvation</w:t>
      </w:r>
      <w:r/>
    </w:p>
    <w:p>
      <w:pPr>
        <w:spacing w:after="200"/>
        <w:jc w:val="center"/>
      </w:pPr>
      <w:r>
        <w:rPr>
          <w:color w:val="555555"/>
          <w:sz w:val="22"/>
          <w:szCs w:val="22"/>
        </w:rPr>
        <w:t>American King James Version</w:t>
      </w: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80"/>
      </w:pPr>
      <w:r/>
    </w:p>
    <w:p>
      <w:pPr>
        <w:spacing w:before="320" w:after="80"/>
      </w:pPr>
      <w:r>
        <w:rPr>
          <w:b/>
          <w:bCs/>
          <w:color w:val="1f4e79"/>
          <w:sz w:val="36"/>
          <w:szCs w:val="36"/>
        </w:rPr>
        <w:t>I. Scripture 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tbl>
      <w:tblPr>
        <w:name w:val="Table1"/>
        <w:tabOrder w:val="0"/>
        <w:jc w:val="left"/>
        <w:tblInd w:w="0" w:type="dxa"/>
        <w:tblW w:w="9360" w:type="dxa"/>
      </w:tblPr>
      <w:tblGrid>
        <w:gridCol w:w="2200"/>
        <w:gridCol w:w="7160"/>
      </w:tblGrid>
      <w:tr>
        <w:trPr>
          <w:tblHeader w:val="0"/>
          <w:cantSplit w:val="0"/>
          <w:trHeight w:val="0" w:hRule="auto"/>
        </w:trPr>
        <w:tc>
          <w:tcPr>
            <w:tcW w:w="22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Reference</w:t>
            </w:r>
            <w:r/>
          </w:p>
        </w:tc>
        <w:tc>
          <w:tcPr>
            <w:tcW w:w="71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Scripture Text (AKJV)</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Joshua 5:13</w:t>
              <w:br w:type="textWrapping"/>
              <w:t>(Context)</w:t>
            </w:r>
            <w:r/>
          </w:p>
        </w:tc>
        <w:tc>
          <w:tcPr>
            <w:tcW w:w="7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And it came to pass, when Joshua was by Jericho, that he lifted up his eyes and looked, and, behold, there stood a man over against him with his sword drawn in his hand: and Joshua went to him, and said to him, Are you for us, or for our adversaries?</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Joshua 5:14</w:t>
            </w:r>
            <w:r/>
          </w:p>
        </w:tc>
        <w:tc>
          <w:tcPr>
            <w:tcW w:w="7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And he said, No; but as captain of the host of the LORD am I now come. And Joshua fell on his face to the earth, and did worship, and said to him, What said my lord to his servant?</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Joshua 5:15</w:t>
            </w:r>
            <w:r/>
          </w:p>
        </w:tc>
        <w:tc>
          <w:tcPr>
            <w:tcW w:w="7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And the captain of the LORD's host said to Joshua, Loose your shoe from off your foot; for the place whereon you stand is holy. And Joshua did so.</w:t>
            </w:r>
            <w:r/>
          </w:p>
        </w:tc>
      </w:tr>
    </w:tbl>
    <w:p>
      <w:pPr>
        <w:spacing w:before="200"/>
      </w:pPr>
      <w:r/>
    </w:p>
    <w:p>
      <w:pPr>
        <w:spacing w:before="320" w:after="80"/>
      </w:pPr>
      <w:r>
        <w:rPr>
          <w:b/>
          <w:bCs/>
          <w:color w:val="1f4e79"/>
          <w:sz w:val="36"/>
          <w:szCs w:val="36"/>
        </w:rPr>
        <w:t>II. Messianic and Christophanic Indicators</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Joshua 5:13-15 records what biblical scholars widely identify as a Christophany — a pre-incarnate appearance of the second person of the Trinity. The passage is classified as Messianic not because it contains predictive prophecy in the traditional sense, but because the figure who appears IS the Messiah, appearing before His incarnation to command His people's conquest. Seven markers confirm this identification.</w:t>
      </w:r>
    </w:p>
    <w:p>
      <w:pPr>
        <w:spacing w:before="60"/>
      </w:pPr>
      <w:r/>
    </w:p>
    <w:tbl>
      <w:tblPr>
        <w:name w:val="Table2"/>
        <w:tabOrder w:val="0"/>
        <w:jc w:val="left"/>
        <w:tblInd w:w="0" w:type="dxa"/>
        <w:tblW w:w="9360" w:type="dxa"/>
      </w:tblPr>
      <w:tblGrid>
        <w:gridCol w:w="3120"/>
        <w:gridCol w:w="6240"/>
      </w:tblGrid>
      <w:tr>
        <w:trPr>
          <w:tblHeader w:val="0"/>
          <w:cantSplit w:val="0"/>
          <w:trHeight w:val="0" w:hRule="auto"/>
        </w:trPr>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Messianic / Christophanic Indicator</w:t>
            </w:r>
            <w:r/>
          </w:p>
        </w:tc>
        <w:tc>
          <w:tcPr>
            <w:tcW w:w="62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Explanation</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"Captain of the Host of the LORD" — Singular Divine Title</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Hebrew שַׂר־צְבָא יְהוָה (sar-tseva YHWH) means "commander/prince of the army of YHWH." This is not a title given to any angel in Scripture. The term sar (commander/prince) combined with the personal name of God (YHWH) indicates an authority that belongs to the divine sphere alone. The NT title for Jesus as "captain of their salvation" (Heb. 2:10) directly echoes this.</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Joshua's Worship — Accepted Without Correction</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Joshua "fell on his face to the earth, and did worship" (v.14). Critically, the figure accepts this worship without rebuke. Every time a human prostrates before an angel in Scripture, the angel refuses the worship and redirects it to God (Rev. 19:10; 22:8-9; Acts 10:25-26). Only God receives worship without correction. The acceptance of Joshua's prostration is one of the strongest indicators that this figure is divine — a pre-incarnate appearance of the Son.</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"Loose Your Shoe" — The Burning Bush Parallel</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command to remove sandals because the ground is holy is verbatim from the burning bush theophany (Exod. 3:5), where God Himself spoke to Moses. The identical command in an identical posture of encounter places this figure in direct continuity with the divine self-revelation at Sinai. The Holy One who met Moses in the bush meets Joshua at Jericho — and is identified in both cases by the same sign of holy ground.</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"Holy Ground" — Divine Presence Marker</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In the Hebrew scriptures, ground becomes holy only by the immediate presence of God Himself. There is no instance of ground being declared holy by the presence of a created angel. The declaration that the place whereon Joshua stands is holy is therefore a self-declaration of divine presence — consistent with the Christophanic interpretation that identifies this figure as the pre-incarnate Christ.</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"Neither for You nor for Your Adversaries" — Transcendent Sovereignty</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figure's answer to Joshua's question ("Are you for us, or for our adversaries?") is remarkable: "No" — or more precisely, "Neither." He is not a partisan force that takes human sides. He is the LORD's commander who comes on his own divine terms, not at the invitation of either party. This sovereignty above all human allegiances is a consistent characteristic of YHWH (cf. Isa. 40:15-17) and of Christ, who is "Lord of all" (Acts 10:36).</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"The Host of the LORD" — Commander of Angelic Armies</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Hebrew tseva (host/army) refers to the angelic armies of heaven (1 Kings 22:19; Ps. 103:21; 148:2). The sar of this army is not a member of it but its commander — a position that in every other OT context belongs to God Himself (1 Sam. 1:3; 17:45: "the LORD of hosts"). That a distinct personal figure holds this title as commander over YHWH's armies points to the Son, who in Revelation 19:11-16 is revealed as the Word of God leading heaven's armies.</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Hebrews 2:10 — "Captain of Their Salvation"</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NT title archegos (pioneer/captain/author) applied to Jesus in Hebrews 2:10 and 12:2 is the Greek theological translation of the Joshua 5:14 role. As the sar-tseva led Israel into the physical conquest of Canaan, so Jesus as archegos leads His people into the spiritual and eternal inheritance. The military imagery of a divine commander leading God's people into their promised land is fulfilled in Christ's leadership of the Church into the heavenly Canaan.</w:t>
            </w:r>
            <w:r/>
          </w:p>
        </w:tc>
      </w:tr>
    </w:tbl>
    <w:p>
      <w:pPr>
        <w:spacing w:before="200"/>
      </w:pPr>
      <w:r/>
    </w:p>
    <w:p>
      <w:pPr>
        <w:spacing w:before="320" w:after="80"/>
      </w:pPr>
      <w:r>
        <w:rPr>
          <w:b/>
          <w:bCs/>
          <w:color w:val="1f4e79"/>
          <w:sz w:val="36"/>
          <w:szCs w:val="36"/>
        </w:rPr>
        <w:t>III. Immediate Historical &amp; Literary Context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theophany of Joshua 5:13-15 occurs at a defining transitional moment in Israel's history. Its placement, timing, and surrounding events are all theologically significant and deepen the Messianic and typological weight of the encounter.</w:t>
      </w:r>
    </w:p>
    <w:p>
      <w:pPr>
        <w:spacing w:before="60"/>
      </w:pPr>
      <w:r/>
    </w:p>
    <w:tbl>
      <w:tblPr>
        <w:name w:val="Table3"/>
        <w:tabOrder w:val="0"/>
        <w:jc w:val="left"/>
        <w:tblInd w:w="0" w:type="dxa"/>
        <w:tblW w:w="9360" w:type="dxa"/>
      </w:tblPr>
      <w:tblGrid>
        <w:gridCol w:w="2640"/>
        <w:gridCol w:w="6720"/>
      </w:tblGrid>
      <w:tr>
        <w:trPr>
          <w:tblHeader w:val="0"/>
          <w:cantSplit w:val="0"/>
          <w:trHeight w:val="0" w:hRule="auto"/>
        </w:trPr>
        <w:tc>
          <w:tcPr>
            <w:tcW w:w="26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Context Factor</w:t>
            </w:r>
            <w:r/>
          </w:p>
        </w:tc>
        <w:tc>
          <w:tcPr>
            <w:tcW w:w="67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Details</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Historical Setting</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Israel has just crossed the Jordan River under Joshua (Josh. 3-4), celebrated the first Passover in Canaan (Josh. 5:10-11), and ceased receiving manna (Josh. 5:12). Joshua is now alone near Jericho, apparently reconnoitering the city, when the encounter occurs. The timing is strategic: it is the moment of transition from wilderness provision to conquest, and the divine Captain appears to take command before the first battle.</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The Circumcision and Passover Context (Josh. 5:1-12)</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Immediately before this theophany, all the men of Israel were circumcised (vv.2-9) — renewing the covenant sign — and Passover was observed (v.10). The appearance of the divine Captain follows the covenant renewal. This is the consistent OT pattern: God reveals Himself to His covenant people in a fresh way after a covenant-renewal moment (cf. Exod. 3 after Egypt, Exod. 19 after the exodus, 1 Kings 19 after Elijah's ministry).</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Joshua as a Type of Christ</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very name Joshua (יְהוֹשׁוּעַ, Yehoshua) means "YHWH is salvation" — the same name as Jesus in Hebrew. Hebrews 4:8 explicitly treats Joshua's leading of Israel into Canaan as a type of Christ's leading His people into the heavenly rest. The appearance of the divine Captain to Joshua is therefore doubly typological: the Joshua-type is being commissioned by the very Christ whose ministry he foreshadows.</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The Drawn Sword — Divine Judgment and Victory</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figure appears with "his sword drawn in his hand" — a posture of active readiness for battle, not peace. The drawn sword signals that the conquest is a divine war, not a human military campaign. The same imagery appears in Num. 22:23,31 (the angel with drawn sword before Balaam), and in Rev. 1:16 and 19:15 where the Word of God has a sharp sword proceeding from His mouth. The sword is the instrument of divine judgment, wielded by the divine Commander.</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Jericho's Significance</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Jericho is the gateway city to Canaan — the first battle, the defining moment. God does not simply give Joshua battle plans; He appears personally to take command of the entire campaign. This underscores that the conquest of the promised land is not a human military achievement but a divine act. The Captain of the LORD's host, not Joshua, is the true conqueror of Canaan — a pattern fulfilled in Christ, who conquers sin, death, and the devil on behalf of His people.</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Comparison with Sinai Theophany (Exod. 3 and 19)</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remove-your-sandals command directly parallels the burning bush theophany. Moses removed his sandals before the LORD in the bush (Exod. 3:5); Joshua removes his sandals before the Captain at Jericho (Josh. 5:15). Both involve a commissioning: Moses was commissioned to lead Israel out of Egypt; Joshua is recommissioned to lead Israel into Canaan. Both involve the identical divine presence-marker of holy ground. The parallelism is deliberate and confirms the divine identity of the Captain.</w:t>
            </w:r>
            <w:r/>
          </w:p>
        </w:tc>
      </w:tr>
    </w:tbl>
    <w:p>
      <w:pPr>
        <w:spacing w:before="200"/>
      </w:pPr>
      <w:r/>
    </w:p>
    <w:p>
      <w:pPr>
        <w:spacing w:before="320" w:after="80"/>
      </w:pPr>
      <w:r>
        <w:rPr>
          <w:b/>
          <w:bCs/>
          <w:color w:val="1f4e79"/>
          <w:sz w:val="36"/>
          <w:szCs w:val="36"/>
        </w:rPr>
        <w:t>IV. New Testament Fulfillment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New Testament connects the Captain of the LORD's host in Joshua 5 to Jesus Christ through direct theological development (Hebrews), apocalyptic fulfillment (Revelation), and reflections on divine authority and universal lordship. The following passages trace the primary fulfillment connections.</w:t>
      </w:r>
    </w:p>
    <w:p>
      <w:pPr>
        <w:spacing w:before="60"/>
      </w:pPr>
      <w:r/>
    </w:p>
    <w:tbl>
      <w:tblPr>
        <w:name w:val="Table4"/>
        <w:tabOrder w:val="0"/>
        <w:jc w:val="left"/>
        <w:tblInd w:w="0" w:type="dxa"/>
        <w:tblW w:w="9360" w:type="dxa"/>
      </w:tblPr>
      <w:tblGrid>
        <w:gridCol w:w="2200"/>
        <w:gridCol w:w="3160"/>
        <w:gridCol w:w="4000"/>
      </w:tblGrid>
      <w:tr>
        <w:trPr>
          <w:tblHeader w:val="0"/>
          <w:cantSplit w:val="0"/>
          <w:trHeight w:val="0" w:hRule="auto"/>
        </w:trPr>
        <w:tc>
          <w:tcPr>
            <w:tcW w:w="22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NT Reference</w:t>
            </w:r>
            <w:r/>
          </w:p>
        </w:tc>
        <w:tc>
          <w:tcPr>
            <w:tcW w:w="31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Text / Event (AKJV)</w:t>
            </w:r>
            <w:r/>
          </w:p>
        </w:tc>
        <w:tc>
          <w:tcPr>
            <w:tcW w:w="40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Fulfillment Connection to Josh. 5:14-15</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Heb. 2:10</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"For it became him, for whom are all things, and by whom are all things, in bringing many sons to glory, to make the captain of their salvation perfect through sufferings."</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title "captain of their salvation" (archegos, meaning pioneer/leader/author) is the NT's direct theological development of the sar-tseva YHWH of Josh. 5:14. As Joshua's divine Captain led Israel into the physical promised land through battle, so Jesus as archegos leads His people through suffering into eternal glory — the true and heavenly Canaan.</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Heb. 12:2</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"Looking to Jesus the author and finisher of our faith; who for the joy that was set before him endured the cross, despising the shame, and is set down at the right hand of the throne of God."</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"Author" (archegos again) identifies Jesus as the pioneer-leader of faith — the one who blazes the trail and brings others through. This is the spiritual fulfillment of the Captain who appeared to Joshua: the one who leads God's people is not a created warrior but the divine Son, who leads through self-sacrifice rather than military conquest.</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Heb. 4:8</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"For if Jesus [Joshua] had given them rest, then would he not afterward have spoken of another day."</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writer of Hebrews explicitly names Joshua and argues that his conquest and the rest he gave were typological — pointing to the greater rest that Christ provides. The divine Captain who appeared to Joshua was preparing him for a type; Jesus is the antitype, the true Captain who gives not a territorial rest but the eternal Sabbath rest of God.</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Rev. 19:11-16</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"And I saw heaven opened, and behold a white horse; and he that sat upon him was called Faithful and True, and in righteousness he does judge and make war... and his name is called The Word of God. And the armies which were in heaven followed him upon white horses..."</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Revelation vision is the eschatological fulfillment of Joshua 5:14-15. The same figure who appeared to Joshua with a drawn sword now rides at the head of heaven's armies. He is the Captain of the LORD's host, now fully revealed: the Word of God (John 1:1,14), leading the armies of heaven (the tseva YHWH) in the final conquest — the ultimate Jericho.</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Acts 10:36</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word which God sent to the children of Israel, preaching peace by Jesus Christ: (he is Lord of all.)"</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"Lord of all" is the universal sovereignty that the divine Captain expressed in His reply to Joshua ("neither for you nor for your adversaries"). Christ is not a tribal deity or national patron; He is Lord over all parties, all nations, and all powers — transcending every human allegiance, exactly as the Captain transcended Israel's battle politics.</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Phil. 2:9-10</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"Wherefore God also has highly exalted him, and given him a name which is above every name: That at the name of Jesus every knee should bow, of things in heaven, and things in earth, and things under the earth."</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Joshua's falling on his face and worshipping (Josh. 5:14) is the type; universal prostration before the exalted Christ is the antitype. The worship that the divine Captain accepted from one man on the plains of Jericho anticipates the worship that every creature will render to the risen and exalted Lord — the same divine person, the same right to worship, now universally revealed.</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Matt. 28:18</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"And Jesus came and spoke to them, saying, All power is given to me in heaven and in earth."</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Great Commission begins with the declaration of absolute authority — the same sovereign authority that the Captain of the LORD's host exercised when He appeared to Joshua. The commission of Joshua ("Arise, be strong" — the implicit command that follows the Jericho encounter) finds its ultimate expression in the commissioning of the disciples by the risen Christ who holds all authority.</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Heb. 13:20</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"Now the God of peace, that brought again from the dead our Lord Jesus Christ, that great shepherd of the sheep, through the blood of the everlasting covenant."</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"Great shepherd" (and "captain/author" in Heb. 2:10 and 12:2) together describe Jesus as the divine leader of God's people — the one who commands, guides, protects, and brings His people home. The Captain who commanded Joshua's armies is the Shepherd who lays down His life for the sheep, and the resurrected Lord who brings many sons to glory.</w:t>
            </w:r>
            <w:r/>
          </w:p>
        </w:tc>
      </w:tr>
    </w:tbl>
    <w:p>
      <w:pPr>
        <w:spacing w:before="200"/>
      </w:pPr>
      <w:r/>
    </w:p>
    <w:p>
      <w:pPr>
        <w:spacing w:before="320" w:after="80"/>
      </w:pPr>
      <w:r>
        <w:rPr>
          <w:b/>
          <w:bCs/>
          <w:color w:val="1f4e79"/>
          <w:sz w:val="36"/>
          <w:szCs w:val="36"/>
        </w:rPr>
        <w:t>V. Old Testament Christophanies — Comparative Analysis</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Joshua 5:13-15 belongs to a family of Old Testament passages in which the pre-incarnate Son of God appears in visible, personal form before the incarnation. Each appearance bears consistent identifying markers: the figure is divine, accepts worship, makes ground holy, and His description connects to the revealed Christ of the New Testament. The table below places the Joshua encounter in its broader Christophanic context.</w:t>
      </w:r>
    </w:p>
    <w:p>
      <w:pPr>
        <w:spacing w:before="60"/>
      </w:pPr>
      <w:r/>
    </w:p>
    <w:tbl>
      <w:tblPr>
        <w:name w:val="Table5"/>
        <w:tabOrder w:val="0"/>
        <w:jc w:val="left"/>
        <w:tblInd w:w="0" w:type="dxa"/>
        <w:tblW w:w="9360" w:type="dxa"/>
      </w:tblPr>
      <w:tblGrid>
        <w:gridCol w:w="2400"/>
        <w:gridCol w:w="2400"/>
        <w:gridCol w:w="2280"/>
        <w:gridCol w:w="2280"/>
      </w:tblGrid>
      <w:tr>
        <w:trPr>
          <w:tblHeader w:val="0"/>
          <w:cantSplit w:val="0"/>
          <w:trHeight w:val="0" w:hRule="auto"/>
        </w:trPr>
        <w:tc>
          <w:tcPr>
            <w:tcW w:w="24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Passage</w:t>
            </w:r>
            <w:r/>
          </w:p>
        </w:tc>
        <w:tc>
          <w:tcPr>
            <w:tcW w:w="24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Divine Marker Present</w:t>
            </w:r>
            <w:r/>
          </w:p>
        </w:tc>
        <w:tc>
          <w:tcPr>
            <w:tcW w:w="228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Identity Indicator</w:t>
            </w:r>
            <w:r/>
          </w:p>
        </w:tc>
        <w:tc>
          <w:tcPr>
            <w:tcW w:w="228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841" protected="0"/>
          </w:tcPr>
          <w:p>
            <w:pPr/>
            <w:r>
              <w:rPr>
                <w:b/>
                <w:bCs/>
                <w:color w:val="ffffff"/>
                <w:sz w:val="20"/>
                <w:szCs w:val="20"/>
              </w:rPr>
              <w:t>NT Fulfillment Connection</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Exod. 3:1-6</w:t>
              <w:br w:type="textWrapping"/>
              <w:t>(Burning Bush)</w:t>
            </w:r>
            <w:r/>
          </w:p>
        </w:tc>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Holy ground; fire; "I AM" self-identification</w:t>
            </w:r>
            <w:r/>
          </w:p>
        </w:tc>
        <w:tc>
          <w:tcPr>
            <w:tcW w:w="22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The Angel of the LORD who IS God (vv.2,4); Moses worships; sandals removed</w:t>
            </w:r>
            <w:r/>
          </w:p>
        </w:tc>
        <w:tc>
          <w:tcPr>
            <w:tcW w:w="22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John 8:58 — Jesus claims the "I AM" name; same divine person now incarnate</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Gen. 18:1-33</w:t>
              <w:br w:type="textWrapping"/>
              <w:t>(Three Visitors)</w:t>
            </w:r>
            <w:r/>
          </w:p>
        </w:tc>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Abraham worships; YHWH speaks directly; divine judgment announced</w:t>
            </w:r>
            <w:r/>
          </w:p>
        </w:tc>
        <w:tc>
          <w:tcPr>
            <w:tcW w:w="22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One of the three is explicitly called YHWH (v.13,17,20,26,33)</w:t>
            </w:r>
            <w:r/>
          </w:p>
        </w:tc>
        <w:tc>
          <w:tcPr>
            <w:tcW w:w="22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John 1:18 — the Son who is in the Father's bosom declares Him; John 8:56 — Abraham saw Christ's day</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Gen. 32:24-30</w:t>
              <w:br w:type="textWrapping"/>
              <w:t>(Jacob Wrestles)</w:t>
            </w:r>
            <w:r/>
          </w:p>
        </w:tc>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Jacob names the place Peniel — "face of God"; blessed by the figure</w:t>
            </w:r>
            <w:r/>
          </w:p>
        </w:tc>
        <w:tc>
          <w:tcPr>
            <w:tcW w:w="22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Jacob says "I have seen God face to face" (v.30); the figure changes Jacob's name and destiny</w:t>
            </w:r>
            <w:r/>
          </w:p>
        </w:tc>
        <w:tc>
          <w:tcPr>
            <w:tcW w:w="22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Hos. 12:3-5 confirms the wrestler was God/Angel; John 1:51 — Jesus is the ladder and the divine encounter point</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Josh. 5:13-15</w:t>
              <w:br w:type="textWrapping"/>
              <w:t>(Captain of the Host)</w:t>
            </w:r>
            <w:r/>
          </w:p>
        </w:tc>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Holy ground; drawn sword; worship accepted without rebuke; YHWH's army commander</w:t>
            </w:r>
            <w:r/>
          </w:p>
        </w:tc>
        <w:tc>
          <w:tcPr>
            <w:tcW w:w="22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Receives Joshua's worship; identical Sinai-language of holy ground; sovereign above all human allegiances</w:t>
            </w:r>
            <w:r/>
          </w:p>
        </w:tc>
        <w:tc>
          <w:tcPr>
            <w:tcW w:w="22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Heb. 2:10 — Captain of salvation; Rev. 19:11-16 — Word of God leading heaven's armies in final conquest</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Dan. 3:24-25</w:t>
              <w:br w:type="textWrapping"/>
              <w:t>(Fourth Man in the Fire)</w:t>
            </w:r>
            <w:r/>
          </w:p>
        </w:tc>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Nebuchadnezzar identifies him: "like the Son of God"</w:t>
            </w:r>
            <w:r/>
          </w:p>
        </w:tc>
        <w:tc>
          <w:tcPr>
            <w:tcW w:w="22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A supernatural figure in the furnace protecting the three men; unharmed by fire; his appearance is divine</w:t>
            </w:r>
            <w:r/>
          </w:p>
        </w:tc>
        <w:tc>
          <w:tcPr>
            <w:tcW w:w="228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Christ present with His people in suffering; John 15:20 — if they persecuted Me they will persecute you; Matt. 28:20 — "I am with you always"</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b/>
                <w:bCs/>
                <w:sz w:val="20"/>
                <w:szCs w:val="20"/>
              </w:rPr>
              <w:t>Dan. 10:5-9</w:t>
              <w:br w:type="textWrapping"/>
              <w:t>(The Glorious Man)</w:t>
            </w:r>
            <w:r/>
          </w:p>
        </w:tc>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Daniel falls as dead; the figure touches and strengthens him; blazing appearance</w:t>
            </w:r>
            <w:r/>
          </w:p>
        </w:tc>
        <w:tc>
          <w:tcPr>
            <w:tcW w:w="22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Appearance nearly identical to the risen Christ in Rev. 1:12-17; Daniel's reaction mirrors John's</w:t>
            </w:r>
            <w:r/>
          </w:p>
        </w:tc>
        <w:tc>
          <w:tcPr>
            <w:tcW w:w="228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841" protected="0"/>
          </w:tcPr>
          <w:p>
            <w:pPr/>
            <w:r>
              <w:rPr>
                <w:sz w:val="20"/>
                <w:szCs w:val="20"/>
              </w:rPr>
              <w:t>Rev. 1:12-17 — John falls as dead before the risen Christ whose description mirrors the Daniel figure precisely</w:t>
            </w:r>
            <w:r/>
          </w:p>
        </w:tc>
      </w:tr>
    </w:tbl>
    <w:p>
      <w:pPr>
        <w:spacing w:before="200"/>
      </w:pPr>
      <w:r/>
    </w:p>
    <w:p>
      <w:pPr>
        <w:spacing w:before="320" w:after="80"/>
      </w:pPr>
      <w:r>
        <w:rPr>
          <w:b/>
          <w:bCs/>
          <w:color w:val="1f4e79"/>
          <w:sz w:val="36"/>
          <w:szCs w:val="36"/>
        </w:rPr>
        <w:t>VI. Theological Commentary</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p>
      <w:pPr>
        <w:spacing w:before="280" w:after="80"/>
      </w:pPr>
      <w:r>
        <w:rPr>
          <w:b/>
          <w:bCs/>
          <w:color w:val="2e75b6"/>
          <w:sz w:val="26"/>
          <w:szCs w:val="26"/>
        </w:rPr>
        <w:t>1. The Nature of the Encounter — Christophany or Angel?</w:t>
      </w:r>
      <w:r/>
    </w:p>
    <w:p>
      <w:pPr>
        <w:spacing w:before="60" w:after="60"/>
      </w:pPr>
      <w:r>
        <w:t>The question of the figure's identity in Joshua 5:13-15 has been answered differently across the history of interpretation. Some Jewish commentators identify him as the archangel Michael; many early Church Fathers (Justin Martyr, Irenaeus, Origen, Tertullian) identified him explicitly as the pre-incarnate Logos. The internal evidence of the text strongly favors the Christophanic interpretation for three decisive reasons.</w:t>
      </w:r>
    </w:p>
    <w:p>
      <w:pPr>
        <w:spacing w:before="60"/>
      </w:pPr>
      <w:r/>
    </w:p>
    <w:p>
      <w:pPr>
        <w:spacing w:before="60" w:after="60"/>
      </w:pPr>
      <w:r>
        <w:t>First, the figure accepts Joshua's worship without correction. This is the most decisive indicator. Angels in every other biblical context refuse worship (Rev. 19:10; 22:8-9), redirecting it to God. Only God receives worship, and this figure receives it without a word of correction or redirection. Second, the figure declares the ground holy — a designation that in the Hebrew scriptures attaches exclusively to the immediate presence of God. Third, the identical "remove your sandals" command links this theophany directly to the burning bush encounter of Exodus 3, where the speaker is unambiguously God. To assign these three markers collectively to a created angel requires evidence the text does not provide.</w:t>
      </w:r>
    </w:p>
    <w:p>
      <w:pPr>
        <w:spacing w:before="60"/>
      </w:pPr>
      <w:r/>
    </w:p>
    <w:p>
      <w:pPr>
        <w:spacing w:before="280" w:after="80"/>
      </w:pPr>
      <w:r>
        <w:rPr>
          <w:b/>
          <w:bCs/>
          <w:color w:val="2e75b6"/>
          <w:sz w:val="26"/>
          <w:szCs w:val="26"/>
        </w:rPr>
        <w:t>2. "Captain of the LORD's Host" — The Title and Its Significance</w:t>
      </w:r>
      <w:r/>
    </w:p>
    <w:p>
      <w:pPr>
        <w:spacing w:before="60" w:after="60"/>
      </w:pPr>
      <w:r>
        <w:t>The Hebrew sar-tseva YHWH (captain/prince of YHWH's army) is a remarkable title. In the military structure of the ancient world, the sar is the supreme field commander — the general who leads the army into battle and holds authority over every soldier under him. That this figure is the sar of YHWH's host (the angelic armies) means he stands over the entire supernatural army of heaven, not within it.</w:t>
      </w:r>
    </w:p>
    <w:p>
      <w:pPr>
        <w:spacing w:before="60"/>
      </w:pPr>
      <w:r/>
    </w:p>
    <w:p>
      <w:pPr>
        <w:spacing w:before="60" w:after="60"/>
      </w:pPr>
      <w:r>
        <w:t>This is precisely the imagery carried forward in Revelation 19:11-16, where the Word of God rides at the head of heaven's armies. The armies of heaven (the tseva YHWH) follow Him — they do not command Him. The figure who appeared to Joshua with sword drawn, ready to lead the battle against Jericho, is the same divine Commander who appears at the end of history to lead the final war against evil. The title sar-tseva YHWH is therefore not a temporary military designation but a permanent characterization of Christ's authority over the angelic and cosmic order.</w:t>
      </w:r>
    </w:p>
    <w:p>
      <w:pPr>
        <w:spacing w:before="60"/>
      </w:pPr>
      <w:r/>
    </w:p>
    <w:p>
      <w:pPr>
        <w:spacing w:before="280" w:after="80"/>
      </w:pPr>
      <w:r>
        <w:rPr>
          <w:b/>
          <w:bCs/>
          <w:color w:val="2e75b6"/>
          <w:sz w:val="26"/>
          <w:szCs w:val="26"/>
        </w:rPr>
        <w:t>3. The Burning Bush Parallel — One Captain, Two Commissionings</w:t>
      </w:r>
      <w:r/>
    </w:p>
    <w:p>
      <w:pPr>
        <w:spacing w:before="60" w:after="60"/>
      </w:pPr>
      <w:r>
        <w:t>The parallel between Joshua 5:15 and Exodus 3:5 is too precise to be accidental. In Exodus 3, God speaks from the burning bush and commands Moses: "Put off your shoes from off your feet, for the place whereon you stand is holy ground." In Joshua 5, the Captain of the LORD's host commands Joshua: "Loose your shoe from off your foot; for the place whereon you stand is holy." The command is nearly word-for-word identical in the Hebrew.</w:t>
      </w:r>
    </w:p>
    <w:p>
      <w:pPr>
        <w:spacing w:before="60"/>
      </w:pPr>
      <w:r/>
    </w:p>
    <w:p>
      <w:pPr>
        <w:spacing w:before="60" w:after="60"/>
      </w:pPr>
      <w:r>
        <w:t>The implication is clear and intentional: the same divine person who appeared to Moses to commission the Exodus is appearing to Joshua to commission the Conquest. The God who leads His people out of bondage is the same God who leads them into their inheritance. And the reader of both passages is meant to recognize the identity: the Captain at Jericho is the same divine Lord who spoke at the burning bush. Early Christian readers who identified this figure as the pre-incarnate Son were not eisegeting — they were following the text's own literary design.</w:t>
      </w:r>
    </w:p>
    <w:p>
      <w:pPr>
        <w:spacing w:before="60"/>
      </w:pPr>
      <w:r/>
    </w:p>
    <w:p>
      <w:pPr>
        <w:spacing w:before="280" w:after="80"/>
      </w:pPr>
      <w:r>
        <w:rPr>
          <w:b/>
          <w:bCs/>
          <w:color w:val="2e75b6"/>
          <w:sz w:val="26"/>
          <w:szCs w:val="26"/>
        </w:rPr>
        <w:t>4. Joshua as Type of Christ — The Name and the Ministry</w:t>
      </w:r>
      <w:r/>
    </w:p>
    <w:p>
      <w:pPr>
        <w:spacing w:before="60" w:after="60"/>
      </w:pPr>
      <w:r>
        <w:t>The name Joshua (Yehoshua) and the name Jesus are identical — both mean "YHWH saves" or "YHWH is salvation." This is not a coincidence. The Epistle to the Hebrews (4:8) explicitly uses Joshua's name and ministry as a type of Christ's. Just as Joshua led the first generation of Israel out of the wilderness and into the promised land — overcoming enemies and giving the land as an inheritance — so Jesus leads His people out of the wilderness of sin and death into the true and eternal inheritance.</w:t>
      </w:r>
    </w:p>
    <w:p>
      <w:pPr>
        <w:spacing w:before="60"/>
      </w:pPr>
      <w:r/>
    </w:p>
    <w:p>
      <w:pPr>
        <w:spacing w:before="60" w:after="60"/>
      </w:pPr>
      <w:r>
        <w:t>The commissioning of Joshua by the divine Captain in chapter 5 is therefore not merely Joshua's personal encounter with God — it is the type receiving its commission from the antitype. Joshua the servant-leader is being sent by Christ the divine Captain, whose own leadership Joshua's ministry will foreshadow. When Joshua defeats Jericho, it is because the Captain of the LORD's host is fighting through him. When Christ defeats sin and death, He does so not through a surrogate but in His own person — as the Captain who is simultaneously the warrior and the victory.</w:t>
      </w:r>
    </w:p>
    <w:p>
      <w:pPr>
        <w:spacing w:before="60"/>
      </w:pPr>
      <w:r/>
    </w:p>
    <w:p>
      <w:pPr>
        <w:spacing w:before="280" w:after="80"/>
      </w:pPr>
      <w:r>
        <w:rPr>
          <w:b/>
          <w:bCs/>
          <w:color w:val="2e75b6"/>
          <w:sz w:val="26"/>
          <w:szCs w:val="26"/>
        </w:rPr>
        <w:t>5. The Drawn Sword and the Divine War</w:t>
      </w:r>
      <w:r/>
    </w:p>
    <w:p>
      <w:pPr>
        <w:spacing w:before="60" w:after="60"/>
      </w:pPr>
      <w:r>
        <w:t>The drawn sword in the Captain's hand (Josh. 5:13) communicates that this is a war of divine initiation and divine execution. Joshua did not summon the Captain; the Captain appeared. The sword is already drawn — the decision has already been made, the campaign already decreed. Joshua's role is not to plan the war but to receive the Captain's commands and obey them. This explains why the battle plan for Jericho (Joshua 6) is the strangest military strategy in the Old Testament: marching in silence for seven days, blowing trumpets, and shouting. No human general would devise it. It is the Captain's battle, fought on the Captain's terms, by the Captain's power.</w:t>
      </w:r>
    </w:p>
    <w:p>
      <w:pPr>
        <w:spacing w:before="60"/>
      </w:pPr>
      <w:r/>
    </w:p>
    <w:p>
      <w:pPr>
        <w:spacing w:before="60" w:after="60"/>
      </w:pPr>
      <w:r>
        <w:t>In Revelation 19:15, the same divine figure has "a sharp sword, that with it he should smite the nations." The drawn sword at Jericho and the sword of the mouth in Revelation are the same weapon — the word and judgment of God, wielded by the same Captain. The drawn sword at Jericho is therefore a preview of the final judgment: a divine war conducted on divine terms, in which the outcome is never in doubt because the Commander is God Himself.</w:t>
      </w:r>
    </w:p>
    <w:p>
      <w:pPr>
        <w:spacing w:before="60"/>
      </w:pPr>
      <w:r/>
    </w:p>
    <w:p>
      <w:pPr>
        <w:spacing w:before="280" w:after="80"/>
      </w:pPr>
      <w:r>
        <w:rPr>
          <w:b/>
          <w:bCs/>
          <w:color w:val="2e75b6"/>
          <w:sz w:val="26"/>
          <w:szCs w:val="26"/>
        </w:rPr>
        <w:t>6. Hebrews 2:10 — The Captain Perfected Through Suffering</w:t>
      </w:r>
      <w:r/>
    </w:p>
    <w:p>
      <w:pPr>
        <w:spacing w:before="60" w:after="60"/>
      </w:pPr>
      <w:r>
        <w:t>The Epistle to the Hebrews takes the sar-tseva YHWH of Joshua 5 and translates it into the theological language of the new covenant: archegos tes soterias (captain/author/pioneer of salvation). But Hebrews adds a stunning dimension absent from the Joshua encounter: this Captain was perfected through sufferings. The divine Commander who appeared to Joshua in martial glory, sword drawn, accepted no vulnerability and no defeat. The Jesus of Hebrews 2 leads His people to glory by walking through suffering, death, and resurrection first.</w:t>
      </w:r>
    </w:p>
    <w:p>
      <w:pPr>
        <w:spacing w:before="60"/>
      </w:pPr>
      <w:r/>
    </w:p>
    <w:p>
      <w:pPr>
        <w:spacing w:before="60" w:after="60"/>
      </w:pPr>
      <w:r>
        <w:t>This is the profound depth of the Joshua 5 type. The Captain of the LORD's host appeared in power to commission a military conquest; the Captain of salvation appears in weakness (the incarnation), passes through the ultimate battle (the cross), and wins a victory that physical warfare could never achieve — the defeat of death itself. Joshua's Jericho falls in a day by supernatural power; the city of sin and death falls over three days at Calvary and the empty tomb. The same Captain; an infinitely greater conquest.</w:t>
      </w:r>
    </w:p>
    <w:p>
      <w:pPr>
        <w:spacing w:before="60"/>
      </w:pPr>
      <w:r/>
    </w:p>
    <w:p>
      <w:pPr>
        <w:spacing w:before="280" w:after="80"/>
      </w:pPr>
      <w:r>
        <w:rPr>
          <w:b/>
          <w:bCs/>
          <w:color w:val="2e75b6"/>
          <w:sz w:val="26"/>
          <w:szCs w:val="26"/>
        </w:rPr>
        <w:t>7. Conclusion: The Captain Who Leads Through Death to Glory</w:t>
      </w:r>
      <w:r/>
    </w:p>
    <w:p>
      <w:pPr>
        <w:spacing w:before="60" w:after="60"/>
      </w:pPr>
      <w:r>
        <w:t>Joshua 5:14-15 presents one of the most vivid and theologically loaded Christophanies in the Old Testament. A divine figure — worshipped without rebuke, standing on self-declared holy ground, bearing the Sinai-hallmarks of God Himself — appears at the threshold of Israel's greatest military challenge and announces: I am the Commander of the LORD's armies, and I have come. This is not a vision of a future event; it is the presence of the eternal Son, who has always been the Captain of His people's cause.</w:t>
      </w:r>
    </w:p>
    <w:p>
      <w:pPr>
        <w:spacing w:before="60"/>
      </w:pPr>
      <w:r/>
    </w:p>
    <w:p>
      <w:pPr>
        <w:spacing w:before="60" w:after="60"/>
      </w:pPr>
      <w:r>
        <w:t>In the New Testament, this Captain is revealed in His fullness: Jesus Christ, who bears the same name as Joshua, leads the same people into the same inheritance by the same divine authority — but through a conquest that shatters every human category of warfare. His weapons are truth, righteousness, and the sword of His word (Eph. 6:14-17; Rev. 19:15). His victory was won not by surrounding a city but by surrendering to a cross. And His army follows not in triumph but through tribulation (Rev. 12:11), knowing that the battle is already won by their Captain, who has gone before them through death and out the other side.</w:t>
      </w:r>
    </w:p>
    <w:p>
      <w:pPr>
        <w:spacing w:before="60"/>
      </w:pPr>
      <w:r/>
    </w:p>
    <w:p>
      <w:pPr>
        <w:spacing w:before="60" w:after="60"/>
      </w:pPr>
      <w:r>
        <w:t>"For it became him, for whom are all things, and by whom are all things, in bringing many sons to glory, to make the captain of their salvation perfect through sufferings." (Hebrews 2:10)</w:t>
      </w:r>
    </w:p>
    <w:p>
      <w:pPr>
        <w:spacing w:before="80"/>
      </w:pPr>
      <w:r/>
    </w:p>
    <w:p>
      <w:pPr>
        <w:ind w:left="720" w:right="720"/>
        <w:spacing w:before="100" w:after="100"/>
        <w:pBdr>
          <w:top w:val="nil" w:sz="0" w:space="3" w:color="000000" tmln="20, 20, 20, 0, 60"/>
          <w:left w:val="single" w:sz="18" w:space="4" w:color="2E75B6" tmln="45, 20, 20, 0, 80"/>
          <w:bottom w:val="nil" w:sz="0" w:space="3" w:color="000000" tmln="20, 20, 20, 0, 60"/>
          <w:right w:val="nil" w:sz="0" w:space="3" w:color="000000" tmln="20, 20, 20, 0, 60"/>
          <w:between w:val="nil" w:sz="0" w:space="0" w:color="000000" tmln="20, 20, 20, 0, 0"/>
        </w:pBdr>
        <w:shd w:val="none"/>
      </w:pPr>
      <w:r>
        <w:rPr>
          <w:color w:val="264653"/>
          <w:sz w:val="20"/>
          <w:szCs w:val="20"/>
        </w:rPr>
        <w:t>"And he said, No; but as captain of the host of the LORD am I now come. And Joshua fell on his face to the earth, and did worship..." — Joshua 5:14 (AKJV)</w:t>
      </w:r>
      <w:r/>
    </w:p>
    <w:p>
      <w:pPr>
        <w:spacing w:before="60"/>
      </w:pPr>
      <w:r/>
    </w:p>
    <w:p>
      <w:pPr>
        <w:ind w:left="720" w:right="720"/>
        <w:spacing w:before="100" w:after="100"/>
        <w:pBdr>
          <w:top w:val="nil" w:sz="0" w:space="3" w:color="000000" tmln="20, 20, 20, 0, 60"/>
          <w:left w:val="single" w:sz="18" w:space="4" w:color="2E75B6" tmln="45, 20, 20, 0, 80"/>
          <w:bottom w:val="nil" w:sz="0" w:space="3" w:color="000000" tmln="20, 20, 20, 0, 60"/>
          <w:right w:val="nil" w:sz="0" w:space="3" w:color="000000" tmln="20, 20, 20, 0, 60"/>
          <w:between w:val="nil" w:sz="0" w:space="0" w:color="000000" tmln="20, 20, 20, 0, 0"/>
        </w:pBdr>
        <w:shd w:val="none"/>
      </w:pPr>
      <w:r>
        <w:rPr>
          <w:color w:val="264653"/>
          <w:sz w:val="20"/>
          <w:szCs w:val="20"/>
        </w:rPr>
        <w:t>"For it became him, for whom are all things, and by whom are all things, in bringing many sons to glory, to make the captain of their salvation perfect through sufferings." — Hebrews 2:10 (AKJV)</w:t>
      </w:r>
      <w:r/>
    </w:p>
    <w:p>
      <w:pPr>
        <w:spacing w:before="200"/>
      </w:pP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120"/>
        <w:jc w:val="center"/>
      </w:pPr>
      <w:r>
        <w:rPr>
          <w:color w:val="888888"/>
          <w:sz w:val="18"/>
          <w:szCs w:val="18"/>
        </w:rPr>
        <w:t>All Scripture quotations taken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60" w:top="1260" w:right="1260" w:bottom="126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pBdr>
        <w:top w:val="single" w:sz="8" w:space="1" w:color="1F4E79" tmln="20,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6"/>
        <w:szCs w:val="16"/>
      </w:rPr>
      <w:t>All Scripture quotations from the American King James Version (AKJV)</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8" w:space="1" w:color="1F4E79" tmln="20, 20, 20, 0, 20"/>
        <w:right w:val="nil" w:sz="0" w:space="3" w:color="000000" tmln="20, 20, 20, 0, 60"/>
        <w:between w:val="nil" w:sz="0" w:space="0" w:color="000000" tmln="20, 20, 20, 0, 0"/>
      </w:pBdr>
      <w:shd w:val="none"/>
    </w:pPr>
    <w:r>
      <w:rPr>
        <w:b/>
        <w:bCs/>
        <w:color w:val="1f4e79"/>
        <w:sz w:val="20"/>
        <w:szCs w:val="20"/>
      </w:rPr>
      <w:t>Messianic Scripture Analysis  |  Joshua 5:14-15</w:t>
    </w:r>
    <w:r>
      <w:rPr>
        <w:color w:val="666666"/>
        <w:sz w:val="18"/>
        <w:szCs w:val="18"/>
      </w:rPr>
      <w:t xml:space="preserve">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682841"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2026-03-16T17:40:41Z</dcterms:created>
  <dcterms:modified xsi:type="dcterms:W3CDTF">2026-03-16T17:40:41Z</dcterms:modified>
</cp:coreProperties>
</file>