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sz w:val="52"/>
          <w:szCs w:val="52"/>
        </w:rPr>
        <w:t>Messianic Scripture Analysis</w:t>
      </w:r>
      <w:r/>
    </w:p>
    <w:p>
      <w:pPr>
        <w:spacing w:after="60"/>
        <w:jc w:val="center"/>
      </w:pPr>
      <w:r>
        <w:rPr>
          <w:b/>
          <w:bCs/>
          <w:sz w:val="36"/>
          <w:szCs w:val="36"/>
        </w:rPr>
        <w:t>Ruth 4:4-10</w:t>
      </w:r>
      <w:r/>
    </w:p>
    <w:p>
      <w:pPr>
        <w:spacing w:after="60"/>
        <w:jc w:val="center"/>
      </w:pPr>
      <w:r>
        <w:rPr>
          <w:color w:val="2e75b6"/>
          <w:sz w:val="28"/>
          <w:szCs w:val="28"/>
        </w:rPr>
        <w:t>Christ, Our Kinsman, Has Redeemed Us</w:t>
      </w:r>
      <w:r/>
    </w:p>
    <w:p>
      <w:pPr>
        <w:spacing w:after="200"/>
        <w:jc w:val="center"/>
      </w:pPr>
      <w:r>
        <w:rPr>
          <w:color w:val="555555"/>
          <w:sz w:val="22"/>
          <w:szCs w:val="22"/>
        </w:rPr>
        <w:t>American King James Version</w:t>
      </w:r>
      <w:r/>
    </w:p>
    <w:p>
      <w:pPr>
        <w:spacing w:after="120"/>
        <w:pBdr>
          <w:top w:val="nil" w:sz="0" w:space="3" w:color="000000" tmln="20, 20, 20, 0, 60"/>
          <w:left w:val="nil" w:sz="0" w:space="3" w:color="000000" tmln="20, 20, 20, 0, 60"/>
          <w:bottom w:val="single" w:sz="12" w:space="1" w:color="1F4E79" tmln="30, 20, 20, 0, 20"/>
          <w:right w:val="nil" w:sz="0" w:space="3" w:color="000000" tmln="20, 20, 20, 0, 60"/>
          <w:between w:val="nil" w:sz="0" w:space="0" w:color="000000" tmln="20, 20, 20, 0, 0"/>
        </w:pBdr>
        <w:shd w:val="none"/>
      </w:pPr>
      <w:r/>
    </w:p>
    <w:p>
      <w:pPr>
        <w:spacing w:before="80"/>
      </w:pPr>
      <w:r/>
    </w:p>
    <w:p>
      <w:pPr>
        <w:spacing w:before="320" w:after="80"/>
      </w:pPr>
      <w:r>
        <w:rPr>
          <w:b/>
          <w:bCs/>
          <w:color w:val="1f4e79"/>
          <w:sz w:val="36"/>
          <w:szCs w:val="36"/>
        </w:rPr>
        <w:t>I. Scripture Text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pPr>
      <w:r/>
    </w:p>
    <w:tbl>
      <w:tblPr>
        <w:name w:val="Table1"/>
        <w:tabOrder w:val="0"/>
        <w:jc w:val="left"/>
        <w:tblInd w:w="0" w:type="dxa"/>
        <w:tblW w:w="9360" w:type="dxa"/>
      </w:tblPr>
      <w:tblGrid>
        <w:gridCol w:w="1680"/>
        <w:gridCol w:w="7680"/>
      </w:tblGrid>
      <w:tr>
        <w:trPr>
          <w:tblHeader w:val="0"/>
          <w:cantSplit w:val="0"/>
          <w:trHeight w:val="0" w:hRule="auto"/>
        </w:trPr>
        <w:tc>
          <w:tcPr>
            <w:tcW w:w="168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Verse</w:t>
            </w:r>
            <w:r/>
          </w:p>
        </w:tc>
        <w:tc>
          <w:tcPr>
            <w:tcW w:w="768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Scripture Text (AKJV)</w:t>
            </w:r>
            <w:r/>
          </w:p>
        </w:tc>
      </w:tr>
      <w:tr>
        <w:trPr>
          <w:tblHeader w:val="0"/>
          <w:cantSplit w:val="0"/>
          <w:trHeight w:val="0" w:hRule="auto"/>
        </w:trPr>
        <w:tc>
          <w:tcPr>
            <w:tcW w:w="16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Ruth 4:1-3</w:t>
              <w:br w:type="textWrapping"/>
              <w:t>(Context)</w:t>
            </w:r>
            <w:r/>
          </w:p>
        </w:tc>
        <w:tc>
          <w:tcPr>
            <w:tcW w:w="76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19"/>
                <w:szCs w:val="19"/>
              </w:rPr>
              <w:t>Then went Boaz up to the gate, and sat him down there: and, behold, the kinsman of whom Boaz spoke came by; unto whom he said, Ho, such a one! turn aside, sit down here. And he turned aside, and sat down. And he took ten men of the elders of the city, and said, Sit you down here. And they sat down. And he said to the kinsman, Naomi, that is come again out of the country of Moab, sells a parcel of land, which was our brother Elimelech's.</w:t>
            </w:r>
            <w:r/>
          </w:p>
        </w:tc>
      </w:tr>
      <w:tr>
        <w:trPr>
          <w:tblHeader w:val="0"/>
          <w:cantSplit w:val="0"/>
          <w:trHeight w:val="0" w:hRule="auto"/>
        </w:trPr>
        <w:tc>
          <w:tcPr>
            <w:tcW w:w="16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Ruth 4:4</w:t>
            </w:r>
            <w:r/>
          </w:p>
        </w:tc>
        <w:tc>
          <w:tcPr>
            <w:tcW w:w="76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And I thought to advertise you, saying, Buy it before the inhabitants, and before the elders of my people. If you will redeem it, redeem it: but if you will not redeem it, then tell me, that I may know: for there is none to redeem it beside you; and I am after you. And he said, I will redeem it.</w:t>
            </w:r>
            <w:r/>
          </w:p>
        </w:tc>
      </w:tr>
      <w:tr>
        <w:trPr>
          <w:tblHeader w:val="0"/>
          <w:cantSplit w:val="0"/>
          <w:trHeight w:val="0" w:hRule="auto"/>
        </w:trPr>
        <w:tc>
          <w:tcPr>
            <w:tcW w:w="16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Ruth 4:5</w:t>
            </w:r>
            <w:r/>
          </w:p>
        </w:tc>
        <w:tc>
          <w:tcPr>
            <w:tcW w:w="76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Then said Boaz, What day you buy the field of the hand of Naomi, you must buy it also of Ruth the Moabitess, the wife of the dead, to raise up the name of the dead upon his inheritance.</w:t>
            </w:r>
            <w:r/>
          </w:p>
        </w:tc>
      </w:tr>
      <w:tr>
        <w:trPr>
          <w:tblHeader w:val="0"/>
          <w:cantSplit w:val="0"/>
          <w:trHeight w:val="0" w:hRule="auto"/>
        </w:trPr>
        <w:tc>
          <w:tcPr>
            <w:tcW w:w="16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Ruth 4:6</w:t>
            </w:r>
            <w:r/>
          </w:p>
        </w:tc>
        <w:tc>
          <w:tcPr>
            <w:tcW w:w="76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And the kinsman said, I cannot redeem it for myself, lest I mar my own inheritance: redeem you my right to yourself; for I cannot redeem it.</w:t>
            </w:r>
            <w:r/>
          </w:p>
        </w:tc>
      </w:tr>
      <w:tr>
        <w:trPr>
          <w:tblHeader w:val="0"/>
          <w:cantSplit w:val="0"/>
          <w:trHeight w:val="0" w:hRule="auto"/>
        </w:trPr>
        <w:tc>
          <w:tcPr>
            <w:tcW w:w="16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Ruth 4:7-8</w:t>
            </w:r>
            <w:r/>
          </w:p>
        </w:tc>
        <w:tc>
          <w:tcPr>
            <w:tcW w:w="76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Now this was the manner in former time in Israel concerning redeeming and concerning changing, for to confirm all things; a man plucked off his shoe, and gave it to his neighbor: and this was a testimony in Israel. Therefore the kinsman said to Boaz, Buy it for you. So he drew off his shoe.</w:t>
            </w:r>
            <w:r/>
          </w:p>
        </w:tc>
      </w:tr>
      <w:tr>
        <w:trPr>
          <w:tblHeader w:val="0"/>
          <w:cantSplit w:val="0"/>
          <w:trHeight w:val="0" w:hRule="auto"/>
        </w:trPr>
        <w:tc>
          <w:tcPr>
            <w:tcW w:w="16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Ruth 4:9</w:t>
            </w:r>
            <w:r/>
          </w:p>
        </w:tc>
        <w:tc>
          <w:tcPr>
            <w:tcW w:w="76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And Boaz said to the elders, and to all the people, You are witnesses this day, that I have bought all that was Elimelech's, and all that was Chilion's and Mahlon's, of the hand of Naomi.</w:t>
            </w:r>
            <w:r/>
          </w:p>
        </w:tc>
      </w:tr>
      <w:tr>
        <w:trPr>
          <w:tblHeader w:val="0"/>
          <w:cantSplit w:val="0"/>
          <w:trHeight w:val="0" w:hRule="auto"/>
        </w:trPr>
        <w:tc>
          <w:tcPr>
            <w:tcW w:w="16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Ruth 4:10</w:t>
            </w:r>
            <w:r/>
          </w:p>
        </w:tc>
        <w:tc>
          <w:tcPr>
            <w:tcW w:w="76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Moreover Ruth the Moabitess, the wife of Mahlon, have I purchased to be my wife, to raise up the name of the dead upon his inheritance, that the name of the dead be not cut off from among his brothers, and from the gate of his place: you are witnesses this day.</w:t>
            </w:r>
            <w:r/>
          </w:p>
        </w:tc>
      </w:tr>
    </w:tbl>
    <w:p>
      <w:pPr>
        <w:spacing w:before="200"/>
      </w:pPr>
      <w:r/>
    </w:p>
    <w:p>
      <w:pPr>
        <w:spacing w:before="320" w:after="80"/>
      </w:pPr>
      <w:r>
        <w:rPr>
          <w:b/>
          <w:bCs/>
          <w:color w:val="1f4e79"/>
          <w:sz w:val="36"/>
          <w:szCs w:val="36"/>
        </w:rPr>
        <w:t>II. The Go'el (Kinsman-Redeemer) Law — Legal Background</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Ruth 4:4-10 cannot be understood without the legal institution of the go'el that underlies every detail of the transaction. The Torah established precise requirements for who could act as a kinsman-redeemer and what obligations the role entailed. Boaz fulfills every requirement — and in doing so, types the one who would ultimately fulfill them all at infinite cost.</w:t>
      </w:r>
    </w:p>
    <w:p>
      <w:pPr>
        <w:spacing w:before="60"/>
      </w:pPr>
      <w:r/>
    </w:p>
    <w:tbl>
      <w:tblPr>
        <w:name w:val="Table2"/>
        <w:tabOrder w:val="0"/>
        <w:jc w:val="left"/>
        <w:tblInd w:w="0" w:type="dxa"/>
        <w:tblW w:w="9360" w:type="dxa"/>
      </w:tblPr>
      <w:tblGrid>
        <w:gridCol w:w="2640"/>
        <w:gridCol w:w="3360"/>
        <w:gridCol w:w="3360"/>
      </w:tblGrid>
      <w:tr>
        <w:trPr>
          <w:tblHeader w:val="0"/>
          <w:cantSplit w:val="0"/>
          <w:trHeight w:val="0" w:hRule="auto"/>
        </w:trPr>
        <w:tc>
          <w:tcPr>
            <w:tcW w:w="26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Go'el Requirement</w:t>
            </w:r>
            <w:r/>
          </w:p>
        </w:tc>
        <w:tc>
          <w:tcPr>
            <w:tcW w:w="33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Torah Source</w:t>
            </w:r>
            <w:r/>
          </w:p>
        </w:tc>
        <w:tc>
          <w:tcPr>
            <w:tcW w:w="33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Boaz's Fulfillment</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Must be a near kinsman (blood relative)</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Lev. 25:25; Ruth 2:20 — "one of our next kinsmen"</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Boaz is identified as a close relative of Elimelech (Ruth 2:1); he openly declares his kinship at the gate (Ruth 4:9)</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Must be willing to redeem</w:t>
            </w:r>
            <w:r/>
          </w:p>
        </w:tc>
        <w:tc>
          <w:tcPr>
            <w:tcW w:w="33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law required willingness, not compulsion; the nearer kinsman refused (Ruth 4:6)</w:t>
            </w:r>
            <w:r/>
          </w:p>
        </w:tc>
        <w:tc>
          <w:tcPr>
            <w:tcW w:w="33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Boaz willingly steps forward when the closer kinsman declines, declaring before witnesses: "I will redeem it" (Ruth 4:9)</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Must be able to redeem (have the resources)</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Lev. 25:26-27 — the redeemer must have sufficient means</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Boaz is described as "a mighty man of wealth" (Ruth 2:1); he has the financial capacity to purchase the land and provide for both Naomi and Ruth</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Must redeem both the land and the widow (Levirate connection)</w:t>
            </w:r>
            <w:r/>
          </w:p>
        </w:tc>
        <w:tc>
          <w:tcPr>
            <w:tcW w:w="33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Deut. 25:5-10 (levirate marriage); Ruth 4:5 — redeeming the land requires taking Ruth as wife</w:t>
            </w:r>
            <w:r/>
          </w:p>
        </w:tc>
        <w:tc>
          <w:tcPr>
            <w:tcW w:w="33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Boaz redeems the land AND takes Ruth as wife to raise up the name of the dead (Ruth 4:10), fulfilling both the go'el and levirate obligations simultaneously</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Must declare redemption publicly before witnesses</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Deut. 25:7-9; Ruth 4:2 — ten elders assembled at the gate</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Boaz conducts the entire transaction at the city gate before ten elders and the people: "You are witnesses this day" (Ruth 4:9,10)</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Transfer confirmed by the sandal ceremony</w:t>
            </w:r>
            <w:r/>
          </w:p>
        </w:tc>
        <w:tc>
          <w:tcPr>
            <w:tcW w:w="33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Deut. 25:9-10; Ruth 4:7-8 — the sandal custom confirmed legal transfer</w:t>
            </w:r>
            <w:r/>
          </w:p>
        </w:tc>
        <w:tc>
          <w:tcPr>
            <w:tcW w:w="33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nearer kinsman removes his sandal and gives it to Boaz (Ruth 4:8), publicly transferring his right of redemption — legally sealing Boaz's role</w:t>
            </w:r>
            <w:r/>
          </w:p>
        </w:tc>
      </w:tr>
    </w:tbl>
    <w:p>
      <w:pPr>
        <w:spacing w:before="200"/>
      </w:pPr>
      <w:r/>
    </w:p>
    <w:p>
      <w:pPr>
        <w:spacing w:before="320" w:after="80"/>
      </w:pPr>
      <w:r>
        <w:rPr>
          <w:b/>
          <w:bCs/>
          <w:color w:val="1f4e79"/>
          <w:sz w:val="36"/>
          <w:szCs w:val="36"/>
        </w:rPr>
        <w:t>III. Messianic Indicators</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Ruth 4:4-10 is Messianic not through direct prediction but through dense and deliberate typology. Every structural element of the kinsman-redeemer transaction — the qualified kinsman, the helpless recipient, the willing purchase, the public witnessing — is a carefully shaped type of Christ's redemptive work. Seven major indicators carry this Messianic weight.</w:t>
      </w:r>
    </w:p>
    <w:p>
      <w:pPr>
        <w:spacing w:before="60"/>
      </w:pPr>
      <w:r/>
    </w:p>
    <w:tbl>
      <w:tblPr>
        <w:name w:val="Table3"/>
        <w:tabOrder w:val="0"/>
        <w:jc w:val="left"/>
        <w:tblInd w:w="0" w:type="dxa"/>
        <w:tblW w:w="9360" w:type="dxa"/>
      </w:tblPr>
      <w:tblGrid>
        <w:gridCol w:w="3120"/>
        <w:gridCol w:w="6240"/>
      </w:tblGrid>
      <w:tr>
        <w:trPr>
          <w:tblHeader w:val="0"/>
          <w:cantSplit w:val="0"/>
          <w:trHeight w:val="0" w:hRule="auto"/>
        </w:trPr>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Messianic Indicator</w:t>
            </w:r>
            <w:r/>
          </w:p>
        </w:tc>
        <w:tc>
          <w:tcPr>
            <w:tcW w:w="62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Explanation</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Boaz as Type of Christ — The Willing Kinsman-Redeemer</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Boaz deliberately chooses to redeem Ruth, though he was under no legal compulsion to do so. The nearer kinsman (who represents the law, which can identify the obligation but cannot fulfill it without self-harm) refuses. Boaz steps in freely, at personal cost, out of love and loyalty (chesed). This mirrors Christ, who voluntarily became our kinsman through the incarnation (Heb. 2:14-17) and redeemed us when no other could.</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The Nearer Kinsman's Failure — The Law Cannot Redeem</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unnamed kinsman (whose name is deliberately withheld — he is called merely peloni almoni, "so-and-so") represents the Mosaic law. He has the legal right to redeem but cannot do so without marring his own inheritance. The law, while righteous and good, cannot redeem the sinner without condemning itself — it can only expose the problem (Rom. 3:20; 8:3-4). Boaz, the willing redeemer who accepts personal cost, is the type of Christ.</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"Raise Up the Name of the Dead" — Resurrection Typology</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Boaz redeems Ruth specifically to "raise up the name of the dead upon his inheritance" (v.5,10). The Messianic depth here is profound: Christ redeems His people not merely to preserve their earthly name but to raise the spiritually dead to eternal life (John 5:24-25; Eph. 2:1-6). The raising-of-the-dead language is a direct typological pointer to the resurrection as the ultimate act of the divine Kinsman-Redeemer.</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Ruth the Gentile Bride — The Church</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Ruth is a Moabitess — a Gentile, excluded from the congregation of Israel to the tenth generation (Deut. 23:3). Yet she becomes the bride of Boaz through redemption and is incorporated into the lineage of Israel, becoming the great-grandmother of David and an ancestor of Christ (Matt. 1:5). This typifies the Church: Gentiles who were "far off" (Eph. 2:13), aliens and strangers, brought near through the redemptive work of the divine Kinsman and made co-heirs of the covenant promises.</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"I Have Purchased" — Atonement Language</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Boaz declares before witnesses: "I have bought" (qaniti) all that was Elimelech's and Ruth herself (vv.9-10). The purchase language — a commercial act at public cost — mirrors the NT language of redemption (agorazo, exagorazo: to buy out) used of Christ's atonement. 1 Cor. 6:20: "you are bought with a price." Rev. 5:9: "You were slain, and have redeemed us to God by your blood." Boaz's purchase at the gate is the type; Christ's purchase at Calvary is the antitype.</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The Witnesses — The Public Declaration</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Boaz insists on public, witnessed redemption: "You are witnesses this day" (vv.9,10). The redemption is not private but juridically confirmed before the entire community. Christ's redemption is similarly public — accomplished openly on a cross outside Jerusalem, declared by the resurrection before many witnesses (1 Cor. 15:3-8), and proclaimed to all nations (Matt. 28:19-20). The public character of both redemptions ensures their legal and covenantal validity.</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Naomi Restored — Israel and the Covenant People</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Naomi — whose name means "pleasant" but who had renamed herself Mara ("bitter") in her desolation — is restored to fullness through Ruth's marriage to Boaz (Ruth 4:14-17). Naomi represents the covenant people of Israel, emptied and bereaved by the consequences of sin and exile, who will ultimately be restored and filled through the redemptive work of the Messiah (Isa. 54:1-8; Rom. 11:25-27; Zech. 12:10).</w:t>
            </w:r>
            <w:r/>
          </w:p>
        </w:tc>
      </w:tr>
    </w:tbl>
    <w:p>
      <w:pPr>
        <w:spacing w:before="200"/>
      </w:pPr>
      <w:r/>
    </w:p>
    <w:p>
      <w:pPr>
        <w:spacing w:before="320" w:after="80"/>
      </w:pPr>
      <w:r>
        <w:rPr>
          <w:b/>
          <w:bCs/>
          <w:color w:val="1f4e79"/>
          <w:sz w:val="36"/>
          <w:szCs w:val="36"/>
        </w:rPr>
        <w:t>IV. Immediate Historical &amp; Literary Context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Ruth 4:4-10 is the legal and narrative climax of the entire Book of Ruth. Its six contextual factors illuminate both the cultural and covenantal framework of the transaction and the deliberate literary choices that heighten its typological meaning.</w:t>
      </w:r>
    </w:p>
    <w:p>
      <w:pPr>
        <w:spacing w:before="60"/>
      </w:pPr>
      <w:r/>
    </w:p>
    <w:tbl>
      <w:tblPr>
        <w:name w:val="Table4"/>
        <w:tabOrder w:val="0"/>
        <w:jc w:val="left"/>
        <w:tblInd w:w="0" w:type="dxa"/>
        <w:tblW w:w="9360" w:type="dxa"/>
      </w:tblPr>
      <w:tblGrid>
        <w:gridCol w:w="2640"/>
        <w:gridCol w:w="6720"/>
      </w:tblGrid>
      <w:tr>
        <w:trPr>
          <w:tblHeader w:val="0"/>
          <w:cantSplit w:val="0"/>
          <w:trHeight w:val="0" w:hRule="auto"/>
        </w:trPr>
        <w:tc>
          <w:tcPr>
            <w:tcW w:w="26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Context Factor</w:t>
            </w:r>
            <w:r/>
          </w:p>
        </w:tc>
        <w:tc>
          <w:tcPr>
            <w:tcW w:w="67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Details</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The Go'el Institution in Mosaic Law</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go'el (kinsman-redeemer) was a cornerstone of Israel's social covenant structure. Leviticus 25:23-28 established the duty to redeem forfeited family land; Leviticus 25:47-49 addressed the redemption of enslaved family members; Numbers 35:19-21 defined the go'el ha-dam (avenger of blood). In all these cases, the go'el acts as the legal representative of a ruined, helpless family member — restoring what was lost through poverty, slavery, or death.</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Ruth's Condition — Total Helplessness</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Ruth is a foreign widow, landless, childless, and attached to another widow (Naomi) who is herself destitute. In the ancient Near Eastern world, two widows with no male protector, no land, and no financial resources were utterly vulnerable. Ruth gleans in the fields — the absolute poverty-level provision of Mosaic law (Lev. 19:9-10). She has no legal claim on Boaz, no standing to demand redemption, and no power to secure her own future. Her situation is the perfect type of humanity's spiritual condition before God.</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The Gate Setting — Legal and Public Forum</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city gate in ancient Israel was the place of legal transactions, judicial proceedings, and civic governance (Deut. 21:19; Prov. 31:23; Amos 5:15). Boaz's deliberate choice to conduct the redemption at the gate before ten elders gives the transaction the full weight of a legal covenant. Nothing about this redemption is informal or private — it is the most public, most legally binding setting available in the culture.</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The Nearer Kinsman — His Anonymity is Intentional</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text never names the nearer kinsman. He is peloni almoni ("Mr. So-and-so" — a deliberately vague designation). This anonymity is almost certainly intentional in a book otherwise meticulous about names and lineages. The nameless kinsman represents a principle (the law's inability to redeem) rather than a person. His forgettability contrasts sharply with Boaz, whose name means "strength" or "in him is strength" — a name richly suited to the one who provides what the law cannot.</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The Sandal Ceremony — Covenant Sealing</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removal and transfer of the sandal (v.7-8) was the customary legal seal of property and right transfer in Israel (cf. Deut. 25:9-10 for the related but different levirate sandal ceremony). By removing his sandal and handing it to Boaz, the nearer kinsman legally and publicly transferred his right of redemption. The shoe became a token of covenant transfer — an acted, witnessed sign that the transaction was irrevocable.</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The Davidic Connection — Messianic Lineage</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Ruth 4:17-22 reveals that Ruth and Boaz are the great-grandparents of David, Israel's greatest king. This is not incidental to the story — it is its climax. The Book of Ruth is positioned in the Hebrew Bible precisely to show how the Davidic dynasty emerges from an act of faithful kinsman-redemption. Matthew 1:5 places both Rahab and Ruth in the genealogy of Jesus, confirming that the go'el typology of the Book of Ruth is fulfilled in the Davidic Messiah who is the ultimate Kinsman-Redeemer.</w:t>
            </w:r>
            <w:r/>
          </w:p>
        </w:tc>
      </w:tr>
    </w:tbl>
    <w:p>
      <w:pPr>
        <w:spacing w:before="200"/>
      </w:pPr>
      <w:r/>
    </w:p>
    <w:p>
      <w:pPr>
        <w:spacing w:before="320" w:after="80"/>
      </w:pPr>
      <w:r>
        <w:rPr>
          <w:b/>
          <w:bCs/>
          <w:color w:val="1f4e79"/>
          <w:sz w:val="36"/>
          <w:szCs w:val="36"/>
        </w:rPr>
        <w:t>V. New Testament Fulfillment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The New Testament does not cite Ruth 4 with the same direct quotation style as prophetic texts like Deuteronomy 18 or Psalm 22. Instead, it fulfills the Ruth narrative through structural correspondence — the NT writers repeatedly deploy go'el language, purchase imagery, and kinsman-bride theology in ways that demonstrate their conscious awareness of the Ruth typology. The following passages trace these fulfillment connections.</w:t>
      </w:r>
    </w:p>
    <w:p>
      <w:pPr>
        <w:spacing w:before="60"/>
      </w:pPr>
      <w:r/>
    </w:p>
    <w:tbl>
      <w:tblPr>
        <w:name w:val="Table5"/>
        <w:tabOrder w:val="0"/>
        <w:jc w:val="left"/>
        <w:tblInd w:w="0" w:type="dxa"/>
        <w:tblW w:w="9360" w:type="dxa"/>
      </w:tblPr>
      <w:tblGrid>
        <w:gridCol w:w="2200"/>
        <w:gridCol w:w="3160"/>
        <w:gridCol w:w="4000"/>
      </w:tblGrid>
      <w:tr>
        <w:trPr>
          <w:tblHeader w:val="0"/>
          <w:cantSplit w:val="0"/>
          <w:trHeight w:val="0" w:hRule="auto"/>
        </w:trPr>
        <w:tc>
          <w:tcPr>
            <w:tcW w:w="22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NT Reference</w:t>
            </w:r>
            <w:r/>
          </w:p>
        </w:tc>
        <w:tc>
          <w:tcPr>
            <w:tcW w:w="31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Text / Event (AKJV)</w:t>
            </w:r>
            <w:r/>
          </w:p>
        </w:tc>
        <w:tc>
          <w:tcPr>
            <w:tcW w:w="40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Fulfillment Connection to Ruth 4:4-10</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Heb. 2:14-17</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"Forasmuch then as the children are partakers of flesh and blood, he also himself likewise took part of the same... Wherefore in all things it behooved him to be made like to his brothers, that he might be a merciful and faithful high priest... to make reconciliation for the sins of the people."</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go'el had to be a blood kinsman — a near relative of the one in need. Jesus became our near kinsman through the incarnation: taking on flesh and blood, "made like to his brothers" in every respect. The incarnation is God's act of becoming kinsman so that He might have the legal and relational standing to redeem us — precisely what Boaz's kinship gave him at the gate of Bethlehem.</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Gal. 4:4-5</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"But when the fullness of the time was come, God sent forth his Son, made of a woman, made under the law, to redeem them that were under the law, that we might receive the adoption of sons."</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Paul's summary of the atonement follows the go'el structure exactly: God's Son was made under the law (became a kinsman, subject to the same covenant) in order to redeem those under the law (fulfill the go'el obligation). "Redeem" (exagorazo) is the same commercial-purchase language as Boaz's declaration: "I have bought." The result — adoption as sons — corresponds to Ruth's incorporation into the family of Israel through Boaz's redemption.</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1 Cor. 6:19-20</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"What? know you not that your body is the temple of the Holy Spirit which is in you, which you have of God, and you are not your own? For you are bought with a price: therefore glorify God in your body, and in your spirit, which are God's."</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"Bought with a price" (agorazo) is Ruth 4:9-10 language: Boaz purchased both the field and Ruth. Paul declares that believers are purchased property of God through Christ. The purchase is total — body and spirit — just as Boaz's redemption was total: the land, the family name, and the widow herself.</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Rev. 5:9</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"And they sung a new song, saying, You are worthy to take the book, and to open the seals thereof: for you were slain, and have redeemed us to God by your blood out of every kindred, and tongue, and people, and nation."</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heavenly worship of the Lamb is the ultimate antitype of the public declaration at Boaz's gate: "You are witnesses this day" (Ruth 4:9,10). The elders and people at Bethlehem's gate witnessed a human act of kinsman-redemption; the four living creatures and twenty-four elders in heaven witness the divine act — the Lamb who redeemed from every nation with His own blood. Ruth the Moabitess (one nation) is expanded to "every kindred and tongue."</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Eph. 2:11-13</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"Wherefore remember, that you being in time past Gentiles in the flesh... that at that time you were without Christ, being aliens from the commonwealth of Israel, and strangers from the covenants of promise, having no hope, and without God in the world: But now in Christ Jesus you who sometimes were far off are made near by the blood of Christ."</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Ruth was a Moabitess — excluded from the congregation of Israel (Deut. 23:3) — yet made near through Boaz's redemption. Paul's description of the Gentiles before Christ mirrors Ruth's condition exactly: strangers, aliens, without covenant standing, without hope. "Made near by the blood of Christ" is the NT go'el act — the divine Kinsman making the distant ones family through redemption.</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Rom. 8:3-4</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"For what the law could not do, in that it was weak through the flesh, God sending his own Son in the likeness of sinful flesh, and for sin, condemned sin in the flesh: That the righteousness of the law might be fulfilled in us."</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nearer kinsman who could not redeem without marring his own inheritance is the law — righteous but unable to accomplish redemption without self-harm. God sending His Son to do what the law could not is the direct antitype of Boaz stepping in when the nearer kinsman stepped aside. The law's failure at the gate of Bethlehem is the type of the law's structural limitation that requires the divine Kinsman-Redeemer.</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Matt. 1:5</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"And Salmon begat Boaz of Rachab; and Boaz begat Obed of Ruth; and Obed begat Jesse; and Jesse begat David the king."</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Matthew places Ruth and Boaz in the direct genealogy of Jesus Christ — confirming that the kinsman-redemption of Ruth 4 is not merely illustrative but genealogically constitutive of the Messianic line. The Kinsman-Redeemer of Bethlehem's gate is the literal ancestor of the ultimate Kinsman-Redeemer who was born in Bethlehem (Luke 2:4,11) — the same city, the same family, the same redemptive mission, perfected in Christ.</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John 10:11,15,18</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"I am the good shepherd: the good shepherd gives his life for the sheep... I lay down my life for the sheep... No man takes it from me, but I lay it down of myself."</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Boaz was under no legal compulsion to redeem Ruth — the closer kinsman had prior right and could have acted. Boaz chose freely, at personal cost. Jesus declares the same voluntary character of His redemption: "No man takes it from me, but I lay it down of myself." The willing kinsman of Ruth 4 and the willing Shepherd of John 10 share the same essential quality: a free, unconstrained love that bears the full cost of redemption.</w:t>
            </w:r>
            <w:r/>
          </w:p>
        </w:tc>
      </w:tr>
    </w:tbl>
    <w:p>
      <w:pPr>
        <w:spacing w:before="200"/>
      </w:pPr>
      <w:r/>
    </w:p>
    <w:p>
      <w:pPr>
        <w:spacing w:before="320" w:after="80"/>
      </w:pPr>
      <w:r>
        <w:rPr>
          <w:b/>
          <w:bCs/>
          <w:color w:val="1f4e79"/>
          <w:sz w:val="36"/>
          <w:szCs w:val="36"/>
        </w:rPr>
        <w:t>VI. Boaz and Christ — Typological Comparison</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The correspondence between Boaz as kinsman-redeemer and Christ as the divine Kinsman-Redeemer is one of the richest and most structurally complete typological relationships in the entire Bible. The following table maps ten parallel elements, demonstrating that the Book of Ruth is a theological narrative deliberately constructed to foreshadow the person and work of Christ.</w:t>
      </w:r>
    </w:p>
    <w:p>
      <w:pPr>
        <w:spacing w:before="60"/>
      </w:pPr>
      <w:r/>
    </w:p>
    <w:tbl>
      <w:tblPr>
        <w:name w:val="Table6"/>
        <w:tabOrder w:val="0"/>
        <w:jc w:val="left"/>
        <w:tblInd w:w="0" w:type="dxa"/>
        <w:tblW w:w="9360" w:type="dxa"/>
      </w:tblPr>
      <w:tblGrid>
        <w:gridCol w:w="3120"/>
        <w:gridCol w:w="3120"/>
        <w:gridCol w:w="3120"/>
      </w:tblGrid>
      <w:tr>
        <w:trPr>
          <w:tblHeader w:val="0"/>
          <w:cantSplit w:val="0"/>
          <w:trHeight w:val="0" w:hRule="auto"/>
        </w:trPr>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Typological Element</w:t>
            </w:r>
            <w:r/>
          </w:p>
        </w:tc>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Boaz (Type)</w:t>
            </w:r>
            <w:r/>
          </w:p>
        </w:tc>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3321" protected="0"/>
          </w:tcPr>
          <w:p>
            <w:pPr/>
            <w:r>
              <w:rPr>
                <w:b/>
                <w:bCs/>
                <w:color w:val="ffffff"/>
                <w:sz w:val="20"/>
                <w:szCs w:val="20"/>
              </w:rPr>
              <w:t>Christ (Antitype)</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Kinship with the redeemed</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Near kinsman of Elimelech's family by blood; legally qualified as go'el (Ruth 2:1,20)</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Became our kinsman by the incarnation — "made like to his brothers" (Heb. 2:17); fully human, of the seed of Abraham and David (Matt. 1:1)</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Willingness to redeem</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Not obligated as the nearest kinsman; freely chooses to step in when the closer relative declines (Ruth 4:4-6)</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Not obligated by any external compulsion; lays down His life voluntarily — "No man takes it from me" (John 10:18); came to serve, not to be served (Matt. 20:28)</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Ability to redeem (resources)</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A mighty man of wealth (Ruth 2:1) — able to purchase the land and provide for Ruth and Naomi</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All things belong to Him (Col. 1:16-17); He who was rich became poor to make us rich (2 Cor. 8:9); possesses infinite resources of grace and power</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The cost paid</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Purchased the field and took Ruth as wife — significant financial and social cost in taking a foreign widow</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Redeemed us "not with corruptible things, as silver and gold... but with the precious blood of Christ" (1 Pet. 1:18-19); the cost was His own life</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The excluded / helpless one received</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Ruth — a Moabitess, a foreigner excluded from Israel (Deut. 23:3), a widow with no claim or standing</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Sinners, Gentiles, enemies of God — "while we were yet sinners, Christ died for us" (Rom. 5:8); those with no covenant standing brought near (Eph. 2:13)</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Public, witnessed declaration</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"You are witnesses this day" — declared before ten elders and all the people at the city gate (Ruth 4:9,10)</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Crucified openly before the city of Jerusalem; resurrection witnessed by 500+ (1 Cor. 15:6); proclaimed to all nations (Matt. 28:18-20)</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The redeemed becomes the bride</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Ruth becomes the wife of Boaz — fully incorporated into the family, the covenant, and the inheritance of Israel</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Church is the Bride of Christ (Eph. 5:25-32; Rev. 19:7-9; 21:2,9); fully incorporated into the new covenant and the inheritance of eternal life</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The nearer kinsman who cannot redeem</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unnamed closer relative who has the right but cannot redeem without marring his own inheritance (Ruth 4:6)</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Mosaic Law — righteous but unable to justify the sinner without condemning him; "what the law could not do... God sending his own Son" (Rom. 8:3)</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The result: restoration and fruitfulness</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Naomi is restored, Ruth is fruitful, Obed is born — the family line continues and produces David (Ruth 4:13-22)</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The redeemed are restored to God, spiritually fruitful (John 15:16), and the family of God is produced — culminating in the eternal city and the new creation (Rev. 21-22)</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b/>
                <w:bCs/>
                <w:sz w:val="20"/>
                <w:szCs w:val="20"/>
              </w:rPr>
              <w:t>Genealogical connection to the Messiah</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Boaz and Ruth are direct ancestors of David and of Jesus Christ (Matt. 1:5; Luke 3:32)</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3321" protected="0"/>
          </w:tcPr>
          <w:p>
            <w:pPr/>
            <w:r>
              <w:rPr>
                <w:sz w:val="20"/>
                <w:szCs w:val="20"/>
              </w:rPr>
              <w:t>Jesus is both the fulfillment of the Davidic line that Boaz's redemption produced and the ultimate Kinsman-Redeemer that Boaz typified — antitype and descendant simultaneously</w:t>
            </w:r>
            <w:r/>
          </w:p>
        </w:tc>
      </w:tr>
    </w:tbl>
    <w:p>
      <w:pPr>
        <w:spacing w:before="200"/>
      </w:pPr>
      <w:r/>
    </w:p>
    <w:p>
      <w:pPr>
        <w:spacing w:before="320" w:after="80"/>
      </w:pPr>
      <w:r>
        <w:rPr>
          <w:b/>
          <w:bCs/>
          <w:color w:val="1f4e79"/>
          <w:sz w:val="36"/>
          <w:szCs w:val="36"/>
        </w:rPr>
        <w:t>VII. Theological Commentary</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pPr>
      <w:r/>
    </w:p>
    <w:p>
      <w:pPr>
        <w:spacing w:before="280" w:after="80"/>
      </w:pPr>
      <w:r>
        <w:rPr>
          <w:b/>
          <w:bCs/>
          <w:color w:val="2e75b6"/>
          <w:sz w:val="26"/>
          <w:szCs w:val="26"/>
        </w:rPr>
        <w:t>1. The Go'el Institution as the Theological Heart of the Book</w:t>
      </w:r>
      <w:r/>
    </w:p>
    <w:p>
      <w:pPr>
        <w:spacing w:before="60" w:after="60"/>
      </w:pPr>
      <w:r>
        <w:t>The Book of Ruth is, at its theological core, a go'el story. Everything else — the famine, the widowhood, the journey from Moab, the gleaning, the harvest — is preparation for the redemption scene at the gate. The go'el institution itself was one of the Torah's most profound windows into the nature of God, who is repeatedly called Israel's go'el in the Hebrew prophets (Isa. 41:14; 43:14; 44:6,24; 47:4; 48:17; 49:26; 54:5,8; 59:20; 60:16; Jer. 50:34). The Book of Ruth is therefore not merely a human love story — it is a covenant narrative about the character of God as Redeemer, embodied in the actions of a faithful man from Bethlehem.</w:t>
      </w:r>
    </w:p>
    <w:p>
      <w:pPr>
        <w:spacing w:before="60"/>
      </w:pPr>
      <w:r/>
    </w:p>
    <w:p>
      <w:pPr>
        <w:spacing w:before="60" w:after="60"/>
      </w:pPr>
      <w:r>
        <w:t>What makes Ruth 4:4-10 particularly remarkable is its legal precision. The narrative is not content with a vague picture of kindness — it traces the exact go'el requirements step by step: the public forum, the assembled witnesses, the prior claim of the nearer kinsman, the declaration of inability, the sandal transfer, the purchase declaration, and the double witness formula at the end. This is a carefully constructed legal account, and its legal precision is what gives it its typological weight. When Paul says Christ redeems us (Gal. 4:5), he is using go'el language — and the Book of Ruth has already shown us what the full legal structure of that redemption looks like.</w:t>
      </w:r>
    </w:p>
    <w:p>
      <w:pPr>
        <w:spacing w:before="60"/>
      </w:pPr>
      <w:r/>
    </w:p>
    <w:p>
      <w:pPr>
        <w:spacing w:before="280" w:after="80"/>
      </w:pPr>
      <w:r>
        <w:rPr>
          <w:b/>
          <w:bCs/>
          <w:color w:val="2e75b6"/>
          <w:sz w:val="26"/>
          <w:szCs w:val="26"/>
        </w:rPr>
        <w:t>2. The Unnamed Kinsman — The Law's Structural Limitation</w:t>
      </w:r>
      <w:r/>
    </w:p>
    <w:p>
      <w:pPr>
        <w:spacing w:before="60" w:after="60"/>
      </w:pPr>
      <w:r>
        <w:t>One of the most theologically instructive details in Ruth 4 is the anonymity of the nearer kinsman. In a book that carefully records genealogies and names (Ruth 4:17-22 lists seven generations), the deliberate withholding of the closer kinsman's name is conspicuous. He is peloni almoni — an idiom meaning roughly "such a one," the Hebrew equivalent of "whatshisname." His namelessness in the book of names signals that he represents a category, not a person.</w:t>
      </w:r>
    </w:p>
    <w:p>
      <w:pPr>
        <w:spacing w:before="60"/>
      </w:pPr>
      <w:r/>
    </w:p>
    <w:p>
      <w:pPr>
        <w:spacing w:before="60" w:after="60"/>
      </w:pPr>
      <w:r>
        <w:t>That category is the Mosaic covenant — the law. The law has the prior right of redemption. It stands at the head of the line. It is righteous, legitimate, and proper. But the law cannot redeem without "marring its own inheritance" — without destroying what it is meant to preserve. The law, applied to a sinner, produces condemnation, not restoration. "By the deeds of the law there shall no flesh be justified" (Rom. 3:20). The law's declaration in Ruth 4:6 — "I cannot redeem it" — is Paul's argument in Romans 8:3: "What the law could not do, in that it was weak through the flesh." The unnamed kinsman steps aside; Boaz steps in. The law is set aside; grace redeems.</w:t>
      </w:r>
    </w:p>
    <w:p>
      <w:pPr>
        <w:spacing w:before="60"/>
      </w:pPr>
      <w:r/>
    </w:p>
    <w:p>
      <w:pPr>
        <w:spacing w:before="280" w:after="80"/>
      </w:pPr>
      <w:r>
        <w:rPr>
          <w:b/>
          <w:bCs/>
          <w:color w:val="2e75b6"/>
          <w:sz w:val="26"/>
          <w:szCs w:val="26"/>
        </w:rPr>
        <w:t>3. The Incarnation as God Becoming Our Kinsman</w:t>
      </w:r>
      <w:r/>
    </w:p>
    <w:p>
      <w:pPr>
        <w:spacing w:before="60" w:after="60"/>
      </w:pPr>
      <w:r>
        <w:t>The go'el's first and most fundamental requirement is kinship. He must be of the same blood, the same family, the same flesh. This is why Hebrews 2:14-17 is the New Testament's most direct theological commentary on the go'el principle: "Forasmuch then as the children are partakers of flesh and blood, he also himself likewise took part of the same." The incarnation is God becoming kinsman — taking on the flesh and blood that qualifies Him to act as go'el for those bound in flesh and blood.</w:t>
      </w:r>
    </w:p>
    <w:p>
      <w:pPr>
        <w:spacing w:before="60"/>
      </w:pPr>
      <w:r/>
    </w:p>
    <w:p>
      <w:pPr>
        <w:spacing w:before="60" w:after="60"/>
      </w:pPr>
      <w:r>
        <w:t>Boaz did not become a kinsman in order to redeem Ruth — he already was one. But God was not, by nature, a human kinsman. The incarnation was God's deliberate act of acquiring kinsman-status — entering the family He intended to redeem. "Made of a woman, made under the law" (Gal. 4:4) is the theological equivalent of the census at Bethlehem (Luke 2:1-7): the divine Son enrolling Himself in the family of Adam so that He might have the standing to redeem every member of that family.</w:t>
      </w:r>
    </w:p>
    <w:p>
      <w:pPr>
        <w:spacing w:before="60"/>
      </w:pPr>
      <w:r/>
    </w:p>
    <w:p>
      <w:pPr>
        <w:spacing w:before="280" w:after="80"/>
      </w:pPr>
      <w:r>
        <w:rPr>
          <w:b/>
          <w:bCs/>
          <w:color w:val="2e75b6"/>
          <w:sz w:val="26"/>
          <w:szCs w:val="26"/>
        </w:rPr>
        <w:t>4. Ruth the Moabitess — The Gentile Bride and the Church</w:t>
      </w:r>
      <w:r/>
    </w:p>
    <w:p>
      <w:pPr>
        <w:spacing w:before="60" w:after="60"/>
      </w:pPr>
      <w:r>
        <w:t>Ruth's ethnicity is not incidental to the story's meaning — it is essential to it. Deuteronomy 23:3 explicitly excluded Moabites from the congregation of Israel to the tenth generation. Ruth had no claim, no standing, no covenant right. She came with nothing but loyalty to Naomi and a remarkable declaration of faith: "Your people shall be my people, and your God my God" (Ruth 1:16). It is this outsider — this person with every reason to be excluded — who becomes the recipient of Boaz's redemption, the bride of the kinsman-redeemer, and the ancestor of the Messiah.</w:t>
      </w:r>
    </w:p>
    <w:p>
      <w:pPr>
        <w:spacing w:before="60"/>
      </w:pPr>
      <w:r/>
    </w:p>
    <w:p>
      <w:pPr>
        <w:spacing w:before="60" w:after="60"/>
      </w:pPr>
      <w:r>
        <w:t>The Church is Ruth. Paul's language in Ephesians 2:11-13 is a theological commentary on Ruth's situation: Gentiles were "without Christ, being aliens from the commonwealth of Israel, and strangers from the covenants of promise, having no hope, and without God in the world." The excluded Moabitess brought near by the go'el is the precise image of the Gentile sinner brought near by the blood of Christ. And as Ruth becomes a daughter of Israel, an ancestor of David, and a woman praised at the city gates — so the Church, once excluded, becomes co-heir of every covenant promise (Eph. 3:6), the Bride of Christ (Rev. 19:7), and the resident of the New Jerusalem (Rev. 21:2).</w:t>
      </w:r>
    </w:p>
    <w:p>
      <w:pPr>
        <w:spacing w:before="60"/>
      </w:pPr>
      <w:r/>
    </w:p>
    <w:p>
      <w:pPr>
        <w:spacing w:before="280" w:after="80"/>
      </w:pPr>
      <w:r>
        <w:rPr>
          <w:b/>
          <w:bCs/>
          <w:color w:val="2e75b6"/>
          <w:sz w:val="26"/>
          <w:szCs w:val="26"/>
        </w:rPr>
        <w:t>5. "You Are Witnesses This Day" — The Public and Permanent Redemption</w:t>
      </w:r>
      <w:r/>
    </w:p>
    <w:p>
      <w:pPr>
        <w:spacing w:before="60" w:after="60"/>
      </w:pPr>
      <w:r>
        <w:t>Boaz's insistence on public, witnessed redemption (vv.9,10) is theologically significant in a way that is easy to overlook. He calls the witnesses not once but twice. The redemption of Ruth and the restoration of Naomi's inheritance are not private arrangements but publicly ratified legal facts. The city gate of Bethlehem becomes the court of record. No one who heard the declaration that day could later claim ignorance; no one could contest the legitimacy of the transaction.</w:t>
      </w:r>
    </w:p>
    <w:p>
      <w:pPr>
        <w:spacing w:before="60"/>
      </w:pPr>
      <w:r/>
    </w:p>
    <w:p>
      <w:pPr>
        <w:spacing w:before="60" w:after="60"/>
      </w:pPr>
      <w:r>
        <w:t>Christ's redemption is equally public and equally uncontestable. The cross was not a private spiritual transaction conducted in secret — it was a public execution outside the city of Jerusalem, witnessed by crowds, recorded by enemies, and confirmed by the most unwilling witnesses imaginable (the soldiers who did not break His legs, the centurion who declared "Truly this was the Son of God," the Pharisees who could not produce a body). Paul declares in 1 Corinthians 15:3-8 that the resurrection was witnessed by Cephas, then the twelve, then five hundred at once, then James, then all the apostles. The redemption at Calvary has more witnesses than the redemption at Bethlehem's gate — and its legal and covenantal validity is correspondingly unassailable.</w:t>
      </w:r>
    </w:p>
    <w:p>
      <w:pPr>
        <w:spacing w:before="60"/>
      </w:pPr>
      <w:r/>
    </w:p>
    <w:p>
      <w:pPr>
        <w:spacing w:before="280" w:after="80"/>
      </w:pPr>
      <w:r>
        <w:rPr>
          <w:b/>
          <w:bCs/>
          <w:color w:val="2e75b6"/>
          <w:sz w:val="26"/>
          <w:szCs w:val="26"/>
        </w:rPr>
        <w:t>6. Bethlehem — The City of the Kinsman-Redeemer</w:t>
      </w:r>
      <w:r/>
    </w:p>
    <w:p>
      <w:pPr>
        <w:spacing w:before="60" w:after="60"/>
      </w:pPr>
      <w:r>
        <w:t>It is not incidental that Boaz redeems Ruth at the gate of Bethlehem and that Jesus is born in Bethlehem. Matthew 1:5 places Ruth and Boaz in the direct Messianic genealogy, and Luke 2:4 specifies that Joseph went to Bethlehem "because he was of the house and lineage of David" — the same lineage that the Boaz-Ruth redemption produced. The ultimate Kinsman-Redeemer was born in the city of His typological ancestor.</w:t>
      </w:r>
    </w:p>
    <w:p>
      <w:pPr>
        <w:spacing w:before="60"/>
      </w:pPr>
      <w:r/>
    </w:p>
    <w:p>
      <w:pPr>
        <w:spacing w:before="60" w:after="60"/>
      </w:pPr>
      <w:r>
        <w:t>The Micah 5:2 prophecy — "But you, Bethlehem Ephratah, though you be little among the thousands of Judah, yet out of you shall he come forth unto me that is to be ruler in Israel" — is the prophetic statement of what Ruth 4 has already shown narratively: Bethlehem is the city from which the Redeemer comes. The go'el of the Book of Ruth and the go'el of Micah 5 and Isaiah 59:20 are the same figure — and He is born, lives, and dies in the fulfillment of the story that Boaz and Ruth began at the city gate.</w:t>
      </w:r>
    </w:p>
    <w:p>
      <w:pPr>
        <w:spacing w:before="60"/>
      </w:pPr>
      <w:r/>
    </w:p>
    <w:p>
      <w:pPr>
        <w:spacing w:before="280" w:after="80"/>
      </w:pPr>
      <w:r>
        <w:rPr>
          <w:b/>
          <w:bCs/>
          <w:color w:val="2e75b6"/>
          <w:sz w:val="26"/>
          <w:szCs w:val="26"/>
        </w:rPr>
        <w:t>7. Conclusion: The Richest Type of Christ's Atonement in the Historical Books</w:t>
      </w:r>
      <w:r/>
    </w:p>
    <w:p>
      <w:pPr>
        <w:spacing w:before="60" w:after="60"/>
      </w:pPr>
      <w:r>
        <w:t>Ruth 4:4-10 presents the most structurally complete and theologically rich typological portrait of Christ's atonement outside the explicit sacrificial system of Leviticus. Every element of the go'el transaction maps onto the work of Christ with a precision that can only be explained by divine authorial intention. The qualified kinsman (the incarnation), the willing redeemer (the voluntary atonement), the helpless excluded recipient (fallen humanity and excluded Gentiles), the legal price paid ("bought with a price" — the blood of Christ), the public declaration before witnesses (the cross and resurrection), and the redeemed made bride (the Church as Bride of Christ) — each element of Boaz's transaction at the gate of Bethlehem is a grain of wheat that bears a hundredfold harvest in the redemptive work of Jesus.</w:t>
      </w:r>
    </w:p>
    <w:p>
      <w:pPr>
        <w:spacing w:before="60"/>
      </w:pPr>
      <w:r/>
    </w:p>
    <w:p>
      <w:pPr>
        <w:spacing w:before="60" w:after="60"/>
      </w:pPr>
      <w:r>
        <w:t>Job, who lived in the same era as the events of Ruth, cried out from his suffering: "I know that my redeemer lives, and that he shall stand at the latter day upon the earth" (Job 19:25). The Book of Ruth shows us what the redeemer looks like: a willing kinsman from Bethlehem, mighty in resources, who steps in when no one else can, pays the price no one else will, and brings the excluded and helpless into his own household as his own beloved. "For you are bought with a price." The gate of Bethlehem and the hill of Calvary are the same story, told first in the language of the go'el and then in the language of the cross.</w:t>
      </w:r>
    </w:p>
    <w:p>
      <w:pPr>
        <w:spacing w:before="80"/>
      </w:pPr>
      <w:r/>
    </w:p>
    <w:p>
      <w:pPr>
        <w:ind w:left="720" w:right="720"/>
        <w:spacing w:before="100" w:after="100"/>
        <w:pBdr>
          <w:top w:val="nil" w:sz="0" w:space="3" w:color="000000" tmln="20, 20, 20, 0, 60"/>
          <w:left w:val="single" w:sz="18" w:space="4" w:color="2E75B6" tmln="45, 20, 20, 0, 80"/>
          <w:bottom w:val="nil" w:sz="0" w:space="3" w:color="000000" tmln="20, 20, 20, 0, 60"/>
          <w:right w:val="nil" w:sz="0" w:space="3" w:color="000000" tmln="20, 20, 20, 0, 60"/>
          <w:between w:val="nil" w:sz="0" w:space="0" w:color="000000" tmln="20, 20, 20, 0, 0"/>
        </w:pBdr>
        <w:shd w:val="none"/>
      </w:pPr>
      <w:r>
        <w:rPr>
          <w:color w:val="264653"/>
          <w:sz w:val="20"/>
          <w:szCs w:val="20"/>
        </w:rPr>
        <w:t>"And Boaz said to the elders, and to all the people, You are witnesses this day, that I have bought all that was Elimelech's... Moreover Ruth the Moabitess, the wife of Mahlon, have I purchased to be my wife... you are witnesses this day." — Ruth 4:9-10 (AKJV)</w:t>
      </w:r>
      <w:r/>
    </w:p>
    <w:p>
      <w:pPr>
        <w:spacing w:before="60"/>
      </w:pPr>
      <w:r/>
    </w:p>
    <w:p>
      <w:pPr>
        <w:ind w:left="720" w:right="720"/>
        <w:spacing w:before="100" w:after="100"/>
        <w:pBdr>
          <w:top w:val="nil" w:sz="0" w:space="3" w:color="000000" tmln="20, 20, 20, 0, 60"/>
          <w:left w:val="single" w:sz="18" w:space="4" w:color="2E75B6" tmln="45, 20, 20, 0, 80"/>
          <w:bottom w:val="nil" w:sz="0" w:space="3" w:color="000000" tmln="20, 20, 20, 0, 60"/>
          <w:right w:val="nil" w:sz="0" w:space="3" w:color="000000" tmln="20, 20, 20, 0, 60"/>
          <w:between w:val="nil" w:sz="0" w:space="0" w:color="000000" tmln="20, 20, 20, 0, 0"/>
        </w:pBdr>
        <w:shd w:val="none"/>
      </w:pPr>
      <w:r>
        <w:rPr>
          <w:color w:val="264653"/>
          <w:sz w:val="20"/>
          <w:szCs w:val="20"/>
        </w:rPr>
        <w:t>"For you are bought with a price: therefore glorify God in your body, and in your spirit, which are God's." — 1 Corinthians 6:20 (AKJV)</w:t>
      </w:r>
      <w:r/>
    </w:p>
    <w:p>
      <w:pPr>
        <w:spacing w:before="200"/>
      </w:pPr>
      <w:r/>
    </w:p>
    <w:p>
      <w:pPr>
        <w:spacing w:after="120"/>
        <w:pBdr>
          <w:top w:val="nil" w:sz="0" w:space="3" w:color="000000" tmln="20, 20, 20, 0, 60"/>
          <w:left w:val="nil" w:sz="0" w:space="3" w:color="000000" tmln="20, 20, 20, 0, 60"/>
          <w:bottom w:val="single" w:sz="12" w:space="1" w:color="1F4E79" tmln="30, 20, 20, 0, 20"/>
          <w:right w:val="nil" w:sz="0" w:space="3" w:color="000000" tmln="20, 20, 20, 0, 60"/>
          <w:between w:val="nil" w:sz="0" w:space="0" w:color="000000" tmln="20, 20, 20, 0, 0"/>
        </w:pBdr>
        <w:shd w:val="none"/>
      </w:pPr>
      <w:r/>
    </w:p>
    <w:p>
      <w:pPr>
        <w:spacing w:before="120"/>
        <w:jc w:val="center"/>
      </w:pPr>
      <w:r>
        <w:rPr>
          <w:color w:val="888888"/>
          <w:sz w:val="18"/>
          <w:szCs w:val="18"/>
        </w:rPr>
        <w:t>All Scripture quotations taken from the American King James Version (AKJV)</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260" w:top="1260" w:right="1260" w:bottom="126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pBdr>
        <w:top w:val="single" w:sz="8" w:space="1" w:color="1F4E79" tmln="20,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888888"/>
        <w:sz w:val="16"/>
        <w:szCs w:val="16"/>
      </w:rPr>
      <w:t>All Scripture quotations from the American King James Version (AKJV)</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8" w:space="1" w:color="1F4E79" tmln="20, 20, 20, 0, 20"/>
        <w:right w:val="nil" w:sz="0" w:space="3" w:color="000000" tmln="20, 20, 20, 0, 60"/>
        <w:between w:val="nil" w:sz="0" w:space="0" w:color="000000" tmln="20, 20, 20, 0, 0"/>
      </w:pBdr>
      <w:shd w:val="none"/>
    </w:pPr>
    <w:r>
      <w:rPr>
        <w:b/>
        <w:bCs/>
        <w:color w:val="1f4e79"/>
        <w:sz w:val="20"/>
        <w:szCs w:val="20"/>
      </w:rPr>
      <w:t>Messianic Scripture Analysis  |  Ruth 4:4-10</w:t>
    </w:r>
    <w:r>
      <w:rPr>
        <w:color w:val="666666"/>
        <w:sz w:val="18"/>
        <w:szCs w:val="18"/>
      </w:rPr>
      <w:t xml:space="preserve">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683321"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color w:val="1a1a2e"/>
        <w:sz w:val="21"/>
        <w:szCs w:val="21"/>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1"/>
      <w:szCs w:val="21"/>
    </w:rPr>
  </w:style>
  <w:style w:type="paragraph" w:styleId="para6">
    <w:name w:val="heading 5"/>
    <w:qFormat/>
    <w:rPr>
      <w:rFonts w:ascii="Arial" w:hAnsi="Arial" w:eastAsia="Arial" w:cs="Arial"/>
      <w:color w:val="2e74b5"/>
      <w:sz w:val="21"/>
      <w:szCs w:val="21"/>
    </w:rPr>
  </w:style>
  <w:style w:type="paragraph" w:styleId="para7">
    <w:name w:val="heading 6"/>
    <w:qFormat/>
    <w:rPr>
      <w:rFonts w:ascii="Arial" w:hAnsi="Arial" w:eastAsia="Arial" w:cs="Arial"/>
      <w:color w:val="1f4d78"/>
      <w:sz w:val="21"/>
      <w:szCs w:val="21"/>
    </w:rPr>
  </w:style>
  <w:style w:type="paragraph" w:styleId="para8" w:customStyle="1">
    <w:name w:val="Strong"/>
    <w:qFormat/>
    <w:rPr>
      <w:rFonts w:ascii="Arial" w:hAnsi="Arial" w:eastAsia="Arial" w:cs="Arial"/>
      <w:b/>
      <w:bCs/>
      <w:color w:val="1a1a2e"/>
      <w:sz w:val="21"/>
      <w:szCs w:val="21"/>
    </w:rPr>
  </w:style>
  <w:style w:type="paragraph" w:styleId="para9">
    <w:name w:val="List Paragraph"/>
    <w:qFormat/>
    <w:rPr>
      <w:rFonts w:ascii="Arial" w:hAnsi="Arial" w:eastAsia="Arial" w:cs="Arial"/>
      <w:color w:val="1a1a2e"/>
      <w:sz w:val="21"/>
      <w:szCs w:val="21"/>
    </w:rPr>
  </w:style>
  <w:style w:type="paragraph" w:styleId="para10">
    <w:name w:val="Footnote Text"/>
    <w:qFormat/>
    <w:rPr>
      <w:rFonts w:ascii="Arial" w:hAnsi="Arial" w:eastAsia="Arial" w:cs="Arial"/>
      <w:color w:val="1a1a2e"/>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color w:val="1a1a2e"/>
        <w:sz w:val="21"/>
        <w:szCs w:val="21"/>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1"/>
      <w:szCs w:val="21"/>
    </w:rPr>
  </w:style>
  <w:style w:type="paragraph" w:styleId="para6">
    <w:name w:val="heading 5"/>
    <w:qFormat/>
    <w:rPr>
      <w:rFonts w:ascii="Arial" w:hAnsi="Arial" w:eastAsia="Arial" w:cs="Arial"/>
      <w:color w:val="2e74b5"/>
      <w:sz w:val="21"/>
      <w:szCs w:val="21"/>
    </w:rPr>
  </w:style>
  <w:style w:type="paragraph" w:styleId="para7">
    <w:name w:val="heading 6"/>
    <w:qFormat/>
    <w:rPr>
      <w:rFonts w:ascii="Arial" w:hAnsi="Arial" w:eastAsia="Arial" w:cs="Arial"/>
      <w:color w:val="1f4d78"/>
      <w:sz w:val="21"/>
      <w:szCs w:val="21"/>
    </w:rPr>
  </w:style>
  <w:style w:type="paragraph" w:styleId="para8" w:customStyle="1">
    <w:name w:val="Strong"/>
    <w:qFormat/>
    <w:rPr>
      <w:rFonts w:ascii="Arial" w:hAnsi="Arial" w:eastAsia="Arial" w:cs="Arial"/>
      <w:b/>
      <w:bCs/>
      <w:color w:val="1a1a2e"/>
      <w:sz w:val="21"/>
      <w:szCs w:val="21"/>
    </w:rPr>
  </w:style>
  <w:style w:type="paragraph" w:styleId="para9">
    <w:name w:val="List Paragraph"/>
    <w:qFormat/>
    <w:rPr>
      <w:rFonts w:ascii="Arial" w:hAnsi="Arial" w:eastAsia="Arial" w:cs="Arial"/>
      <w:color w:val="1a1a2e"/>
      <w:sz w:val="21"/>
      <w:szCs w:val="21"/>
    </w:rPr>
  </w:style>
  <w:style w:type="paragraph" w:styleId="para10">
    <w:name w:val="Footnote Text"/>
    <w:qFormat/>
    <w:rPr>
      <w:rFonts w:ascii="Arial" w:hAnsi="Arial" w:eastAsia="Arial" w:cs="Arial"/>
      <w:color w:val="1a1a2e"/>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2026-03-16T17:48:41Z</dcterms:created>
  <dcterms:modified xsi:type="dcterms:W3CDTF">2026-03-16T17:48:41Z</dcterms:modified>
</cp:coreProperties>
</file>