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after="80"/>
        <w:jc w:val="center"/>
      </w:pPr>
      <w:r>
        <w:rPr>
          <w:b/>
          <w:bCs/>
          <w:sz w:val="40"/>
          <w:szCs w:val="40"/>
        </w:rPr>
        <w:t>Messianic Scripture Analysis</w:t>
      </w:r>
      <w:r/>
    </w:p>
    <w:p>
      <w:pPr>
        <w:spacing w:after="80"/>
        <w:jc w:val="center"/>
      </w:pPr>
      <w:r>
        <w:rPr>
          <w:b/>
          <w:bCs/>
          <w:color w:val="1f4e79"/>
          <w:sz w:val="36"/>
          <w:szCs w:val="36"/>
        </w:rPr>
        <w:t>2 Samuel 7:12</w:t>
      </w:r>
      <w:r/>
    </w:p>
    <w:p>
      <w:pPr>
        <w:spacing w:after="60"/>
        <w:jc w:val="center"/>
      </w:pPr>
      <w:r>
        <w:rPr>
          <w:color w:val="595959"/>
        </w:rPr>
        <w:t>The Davidic Covenant — The Cornerstone of Old Testament Messianic Prophecy</w:t>
      </w:r>
      <w:r/>
    </w:p>
    <w:p>
      <w:pPr>
        <w:spacing w:after="60"/>
        <w:jc w:val="center"/>
      </w:pPr>
      <w:r>
        <w:rPr>
          <w:color w:val="595959"/>
        </w:rPr>
        <w:t>American King James Version</w:t>
      </w:r>
      <w:r/>
    </w:p>
    <w:p>
      <w:pPr>
        <w:spacing w:after="300"/>
        <w:jc w:val="center"/>
        <w:pBdr>
          <w:top w:val="nil" w:sz="0" w:space="3" w:color="000000" tmln="20, 20, 20, 0, 60"/>
          <w:left w:val="nil" w:sz="0" w:space="3" w:color="000000" tmln="20, 20, 20, 0, 60"/>
          <w:bottom w:val="single" w:sz="8" w:space="6" w:color="2E75B6" tmln="20, 20, 20, 0, 120"/>
          <w:right w:val="nil" w:sz="0" w:space="3" w:color="000000" tmln="20, 20, 20, 0, 60"/>
          <w:between w:val="nil" w:sz="0" w:space="0" w:color="000000" tmln="20, 20, 20, 0, 0"/>
        </w:pBdr>
        <w:shd w:val="none"/>
      </w:pPr>
      <w:r>
        <w:rPr>
          <w:color w:val="595959"/>
        </w:rPr>
        <w:t>Conservative Church of Christ Theological Perspective</w:t>
      </w:r>
      <w:r/>
    </w:p>
    <w:p>
      <w:pPr>
        <w:spacing w:before="60" w:after="60"/>
      </w:pPr>
      <w:r/>
    </w:p>
    <w:p>
      <w:pPr>
        <w:spacing w:before="320" w:after="160"/>
        <w:pBdr>
          <w:top w:val="nil" w:sz="0" w:space="3" w:color="000000" tmln="20, 20, 20, 0, 60"/>
          <w:left w:val="nil" w:sz="0" w:space="3" w:color="000000" tmln="20, 20, 20, 0, 60"/>
          <w:bottom w:val="single" w:sz="6" w:space="4" w:color="2E75B6" tmln="15, 20, 20, 0, 80"/>
          <w:right w:val="nil" w:sz="0" w:space="3" w:color="000000" tmln="20, 20, 20, 0, 60"/>
          <w:between w:val="nil" w:sz="0" w:space="0" w:color="000000" tmln="20, 20, 20, 0, 0"/>
        </w:pBdr>
        <w:shd w:val="none"/>
      </w:pPr>
      <w:r>
        <w:rPr>
          <w:b/>
          <w:bCs/>
          <w:color w:val="1f4e79"/>
          <w:sz w:val="28"/>
          <w:szCs w:val="28"/>
        </w:rPr>
        <w:t>The Scripture Text</w:t>
      </w:r>
      <w:r/>
    </w:p>
    <w:p>
      <w:pPr>
        <w:spacing w:before="60" w:after="60"/>
      </w:pPr>
      <w:r/>
    </w:p>
    <w:p>
      <w:pPr>
        <w:ind w:left="720" w:right="720"/>
        <w:spacing w:before="100" w:after="100"/>
      </w:pPr>
      <w:r>
        <w:rPr>
          <w:b/>
          <w:bCs/>
          <w:color w:val="1f4e79"/>
          <w:sz w:val="20"/>
          <w:szCs w:val="20"/>
        </w:rPr>
        <w:t xml:space="preserve">2 Samuel 7:12 (AKJV):  </w:t>
      </w:r>
      <w:r>
        <w:rPr>
          <w:sz w:val="20"/>
          <w:szCs w:val="20"/>
        </w:rPr>
        <w:t>"And when your days be fulfilled, and you shall sleep with your fathers, I will set up your seed after you, which shall proceed out of your bowels, and I will establish his kingdom."</w:t>
      </w:r>
      <w:r/>
    </w:p>
    <w:p>
      <w:pPr>
        <w:spacing w:before="60" w:after="60"/>
      </w:pPr>
      <w:r/>
    </w:p>
    <w:p>
      <w:pPr>
        <w:spacing w:before="120" w:after="120"/>
        <w:jc w:val="both"/>
      </w:pPr>
      <w:r>
        <w:t>2 Samuel 7:12 is the pivotal verse of the Davidic Covenant oracle (2 Sam 7:1–17), delivered through the prophet Nathan. It must be read in conjunction with the verses immediately following it, which expand and confirm its Messianic content:</w:t>
      </w:r>
    </w:p>
    <w:p>
      <w:pPr>
        <w:spacing w:before="60" w:after="60"/>
      </w:pPr>
      <w:r/>
    </w:p>
    <w:p>
      <w:pPr>
        <w:ind w:left="720" w:right="720"/>
        <w:spacing w:before="100" w:after="100"/>
      </w:pPr>
      <w:r>
        <w:rPr>
          <w:b/>
          <w:bCs/>
          <w:color w:val="1f4e79"/>
          <w:sz w:val="20"/>
          <w:szCs w:val="20"/>
        </w:rPr>
        <w:t xml:space="preserve">2 Samuel 7:13–16 (AKJV):  </w:t>
      </w:r>
      <w:r>
        <w:rPr>
          <w:sz w:val="20"/>
          <w:szCs w:val="20"/>
        </w:rPr>
        <w:t>"He shall build a house for my name, and I will establish the throne of his kingdom forever. I will be his father, and he shall be my son. If he commit iniquity, I will chasten him with the rod of men, and with the stripes of the children of men: But my mercy shall not depart away from him, as I took it from Saul, whom I put away before you. And your house and your kingdom shall be established forever before you: your throne shall be established forever."</w:t>
      </w:r>
      <w:r/>
    </w:p>
    <w:p>
      <w:pPr>
        <w:spacing w:before="60" w:after="60"/>
      </w:pPr>
      <w:r/>
    </w:p>
    <w:p>
      <w:pPr>
        <w:spacing w:before="320" w:after="160"/>
        <w:pBdr>
          <w:top w:val="nil" w:sz="0" w:space="3" w:color="000000" tmln="20, 20, 20, 0, 60"/>
          <w:left w:val="nil" w:sz="0" w:space="3" w:color="000000" tmln="20, 20, 20, 0, 60"/>
          <w:bottom w:val="single" w:sz="6" w:space="4" w:color="2E75B6" tmln="15, 20, 20, 0, 80"/>
          <w:right w:val="nil" w:sz="0" w:space="3" w:color="000000" tmln="20, 20, 20, 0, 60"/>
          <w:between w:val="nil" w:sz="0" w:space="0" w:color="000000" tmln="20, 20, 20, 0, 0"/>
        </w:pBdr>
        <w:shd w:val="none"/>
      </w:pPr>
      <w:r>
        <w:rPr>
          <w:b/>
          <w:bCs/>
          <w:color w:val="1f4e79"/>
          <w:sz w:val="28"/>
          <w:szCs w:val="28"/>
        </w:rPr>
        <w:t>I.  Messianic Determination</w:t>
      </w:r>
      <w:r/>
    </w:p>
    <w:p>
      <w:pPr>
        <w:spacing w:before="60" w:after="60"/>
      </w:pPr>
      <w:r/>
    </w:p>
    <w:tbl>
      <w:tblPr>
        <w:name w:val="Table1"/>
        <w:tabOrder w:val="0"/>
        <w:jc w:val="left"/>
        <w:tblInd w:w="0" w:type="dxa"/>
        <w:tblW w:w="9360" w:type="dxa"/>
      </w:tblPr>
      <w:tblGrid>
        <w:gridCol w:w="2500"/>
        <w:gridCol w:w="6860"/>
      </w:tblGrid>
      <w:tr>
        <w:trPr>
          <w:tblHeader w:val="0"/>
          <w:cantSplit w:val="0"/>
          <w:trHeight w:val="0" w:hRule="auto"/>
        </w:trPr>
        <w:tc>
          <w:tcPr>
            <w:tcW w:w="2500" w:type="dxa"/>
            <w:vAlign w:val="center"/>
            <w:shd w:val="solid" w:color="1F4E79" tmshd="1677721856, 0, 7949855"/>
            <w:tcMar>
              <w:top w:w="100" w:type="dxa"/>
              <w:left w:w="140" w:type="dxa"/>
              <w:bottom w:w="100" w:type="dxa"/>
              <w:right w:w="140" w:type="dxa"/>
            </w:tcMar>
            <w:tcBorders>
              <w:top w:val="single" w:sz="4" w:space="0" w:color="1F4E79" tmln="10, 20, 20, 0, 0"/>
              <w:left w:val="single" w:sz="4" w:space="0" w:color="1F4E79" tmln="10, 20, 20, 0, 0"/>
              <w:bottom w:val="single" w:sz="4" w:space="0" w:color="1F4E79" tmln="10, 20, 20, 0, 0"/>
              <w:right w:val="single" w:sz="4" w:space="0" w:color="1F4E79" tmln="10, 20, 20, 0, 0"/>
              <w:tl2br w:val="nil" w:sz="0" w:space="0" w:color="000000" tmln="20, 20, 20, 0, 0"/>
              <w:tr2bl w:val="nil" w:sz="0" w:space="0" w:color="000000" tmln="20, 20, 20, 0, 0"/>
            </w:tcBorders>
            <w:tmTcPr id="1773963747" protected="0"/>
          </w:tcPr>
          <w:p>
            <w:pPr>
              <w:spacing/>
              <w:jc w:val="center"/>
            </w:pPr>
            <w:r>
              <w:rPr>
                <w:b/>
                <w:bCs/>
                <w:color w:val="ffffff"/>
              </w:rPr>
              <w:t>Criterion</w:t>
            </w:r>
            <w:r/>
          </w:p>
        </w:tc>
        <w:tc>
          <w:tcPr>
            <w:tcW w:w="6860" w:type="dxa"/>
            <w:vAlign w:val="center"/>
            <w:shd w:val="solid" w:color="1F4E79" tmshd="1677721856, 0, 7949855"/>
            <w:tcMar>
              <w:top w:w="100" w:type="dxa"/>
              <w:left w:w="140" w:type="dxa"/>
              <w:bottom w:w="100" w:type="dxa"/>
              <w:right w:w="140" w:type="dxa"/>
            </w:tcMar>
            <w:tcBorders>
              <w:top w:val="single" w:sz="4" w:space="0" w:color="1F4E79" tmln="10, 20, 20, 0, 0"/>
              <w:left w:val="single" w:sz="4" w:space="0" w:color="1F4E79" tmln="10, 20, 20, 0, 0"/>
              <w:bottom w:val="single" w:sz="4" w:space="0" w:color="1F4E79" tmln="10, 20, 20, 0, 0"/>
              <w:right w:val="single" w:sz="4" w:space="0" w:color="1F4E79" tmln="10, 20, 20, 0, 0"/>
              <w:tl2br w:val="nil" w:sz="0" w:space="0" w:color="000000" tmln="20, 20, 20, 0, 0"/>
              <w:tr2bl w:val="nil" w:sz="0" w:space="0" w:color="000000" tmln="20, 20, 20, 0, 0"/>
            </w:tcBorders>
            <w:tmTcPr id="1773963747" protected="0"/>
          </w:tcPr>
          <w:p>
            <w:pPr>
              <w:spacing/>
              <w:jc w:val="center"/>
            </w:pPr>
            <w:r>
              <w:rPr>
                <w:b/>
                <w:bCs/>
                <w:color w:val="ffffff"/>
              </w:rPr>
              <w:t>Analysis</w:t>
            </w:r>
            <w:r/>
          </w:p>
        </w:tc>
      </w:tr>
      <w:tr>
        <w:trPr>
          <w:tblHeader w:val="0"/>
          <w:cantSplit w:val="0"/>
          <w:trHeight w:val="0" w:hRule="auto"/>
        </w:trPr>
        <w:tc>
          <w:tcPr>
            <w:tcW w:w="250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963747" protected="0"/>
          </w:tcPr>
          <w:p>
            <w:pPr/>
            <w:r>
              <w:rPr>
                <w:b/>
                <w:bCs/>
                <w:sz w:val="20"/>
                <w:szCs w:val="20"/>
              </w:rPr>
              <w:t>Nature of Text</w:t>
            </w:r>
            <w:r/>
          </w:p>
        </w:tc>
        <w:tc>
          <w:tcPr>
            <w:tcW w:w="6860" w:type="dxa"/>
            <w:shd w:val="solid" w:color="BDD7EE" tmshd="1677721856, 0, 15652797"/>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963747" protected="0"/>
          </w:tcPr>
          <w:p>
            <w:pPr/>
            <w:r>
              <w:rPr>
                <w:sz w:val="20"/>
                <w:szCs w:val="20"/>
              </w:rPr>
              <w:t>A divine covenant oracle — a formal, unconditional promise from God to David delivered through the prophet Nathan. It is not merely a political arrangement but a divinely sworn covenant (cf. Ps 89:3–4; 132:11) that binds God to a perpetual royal line.</w:t>
            </w:r>
            <w:r/>
          </w:p>
        </w:tc>
      </w:tr>
      <w:tr>
        <w:trPr>
          <w:tblHeader w:val="0"/>
          <w:cantSplit w:val="0"/>
          <w:trHeight w:val="0" w:hRule="auto"/>
        </w:trPr>
        <w:tc>
          <w:tcPr>
            <w:tcW w:w="250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963747" protected="0"/>
          </w:tcPr>
          <w:p>
            <w:pPr/>
            <w:r>
              <w:rPr>
                <w:b/>
                <w:bCs/>
                <w:sz w:val="20"/>
                <w:szCs w:val="20"/>
              </w:rPr>
              <w:t>Is It Messianic?</w:t>
            </w:r>
            <w:r/>
          </w:p>
        </w:tc>
        <w:tc>
          <w:tcPr>
            <w:tcW w:w="686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963747" protected="0"/>
          </w:tcPr>
          <w:p>
            <w:pPr/>
            <w:r>
              <w:rPr>
                <w:sz w:val="20"/>
                <w:szCs w:val="20"/>
              </w:rPr>
              <w:t>YES — Both typologically and directly. The immediate referent is Solomon (near fulfillment), but the unconditional, eternal, and Father-Son dimensions of the promise far exceed any mortal king. The New Testament unambiguously identifies Jesus Christ as the ultimate fulfillment of every term in this covenant.</w:t>
            </w:r>
            <w:r/>
          </w:p>
        </w:tc>
      </w:tr>
      <w:tr>
        <w:trPr>
          <w:tblHeader w:val="0"/>
          <w:cantSplit w:val="0"/>
          <w:trHeight w:val="0" w:hRule="auto"/>
        </w:trPr>
        <w:tc>
          <w:tcPr>
            <w:tcW w:w="250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963747" protected="0"/>
          </w:tcPr>
          <w:p>
            <w:pPr/>
            <w:r>
              <w:rPr>
                <w:b/>
                <w:bCs/>
                <w:sz w:val="20"/>
                <w:szCs w:val="20"/>
              </w:rPr>
              <w:t>Type of Prophecy</w:t>
            </w:r>
            <w:r/>
          </w:p>
        </w:tc>
        <w:tc>
          <w:tcPr>
            <w:tcW w:w="6860" w:type="dxa"/>
            <w:shd w:val="solid" w:color="BDD7EE" tmshd="1677721856, 0, 15652797"/>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963747" protected="0"/>
          </w:tcPr>
          <w:p>
            <w:pPr/>
            <w:r>
              <w:rPr>
                <w:sz w:val="20"/>
                <w:szCs w:val="20"/>
              </w:rPr>
              <w:t>Double-fulfillment (near and ultimate): Near — Solomon builds the temple and reigns. Ultimate — Jesus Christ, the Son of David, establishes an eternal kingdom that no sin can destroy and no death can end.</w:t>
            </w:r>
            <w:r/>
          </w:p>
        </w:tc>
      </w:tr>
      <w:tr>
        <w:trPr>
          <w:tblHeader w:val="0"/>
          <w:cantSplit w:val="0"/>
          <w:trHeight w:val="0" w:hRule="auto"/>
        </w:trPr>
        <w:tc>
          <w:tcPr>
            <w:tcW w:w="250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963747" protected="0"/>
          </w:tcPr>
          <w:p>
            <w:pPr/>
            <w:r>
              <w:rPr>
                <w:b/>
                <w:bCs/>
                <w:sz w:val="20"/>
                <w:szCs w:val="20"/>
              </w:rPr>
              <w:t>Key Messianic Terms</w:t>
            </w:r>
            <w:r/>
          </w:p>
        </w:tc>
        <w:tc>
          <w:tcPr>
            <w:tcW w:w="686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963747" protected="0"/>
          </w:tcPr>
          <w:p>
            <w:pPr/>
            <w:r>
              <w:rPr>
                <w:sz w:val="20"/>
                <w:szCs w:val="20"/>
              </w:rPr>
              <w:t>(1) 'Your seed after you' — zera, offspring / seed (cf. Gal 3:16 — 'seed' applied to Christ). (2) 'I will establish his kingdom' — eternal establishment, not merely political succession. (3) 'Forever' (olam) — appears three times in vv. 13–16, pointing beyond all mortal reign. (4) 'I will be his father, and he shall be my son' — cited in Heb 1:5 as fulfilled in Christ.</w:t>
            </w:r>
            <w:r/>
          </w:p>
        </w:tc>
      </w:tr>
      <w:tr>
        <w:trPr>
          <w:tblHeader w:val="0"/>
          <w:cantSplit w:val="0"/>
          <w:trHeight w:val="0" w:hRule="auto"/>
        </w:trPr>
        <w:tc>
          <w:tcPr>
            <w:tcW w:w="250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3963747" protected="0"/>
          </w:tcPr>
          <w:p>
            <w:pPr/>
            <w:r>
              <w:rPr>
                <w:b/>
                <w:bCs/>
                <w:sz w:val="20"/>
                <w:szCs w:val="20"/>
              </w:rPr>
              <w:t>The Unconditional Nature</w:t>
            </w:r>
            <w:r/>
          </w:p>
        </w:tc>
        <w:tc>
          <w:tcPr>
            <w:tcW w:w="6860" w:type="dxa"/>
            <w:shd w:val="solid" w:color="BDD7EE" tmshd="1677721856, 0, 15652797"/>
            <w:tcMar>
              <w:top w:w="80" w:type="dxa"/>
              <w:left w:w="140" w:type="dxa"/>
              <w:bottom w:w="80" w:type="dxa"/>
              <w:right w:w="14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3963747" protected="0"/>
          </w:tcPr>
          <w:p>
            <w:pPr/>
            <w:r>
              <w:rPr>
                <w:sz w:val="20"/>
                <w:szCs w:val="20"/>
              </w:rPr>
              <w:t>Unlike the Mosaic covenant (conditional — blessings for obedience, curses for disobedience), the Davidic covenant is unconditional in its ultimate promise. Even if individual descendants sin and are chastened, God's mercy will not be permanently removed from the line (v. 15). The eternal throne will not ultimately fail — it cannot, for God has sworn it.</w:t>
            </w:r>
            <w:r/>
          </w:p>
        </w:tc>
      </w:tr>
    </w:tbl>
    <w:p>
      <w:pPr>
        <w:spacing w:before="60" w:after="60"/>
      </w:pPr>
      <w:r/>
    </w:p>
    <w:p>
      <w:pPr>
        <w:spacing w:before="320" w:after="160"/>
        <w:pBdr>
          <w:top w:val="nil" w:sz="0" w:space="3" w:color="000000" tmln="20, 20, 20, 0, 60"/>
          <w:left w:val="nil" w:sz="0" w:space="3" w:color="000000" tmln="20, 20, 20, 0, 60"/>
          <w:bottom w:val="single" w:sz="6" w:space="4" w:color="2E75B6" tmln="15, 20, 20, 0, 80"/>
          <w:right w:val="nil" w:sz="0" w:space="3" w:color="000000" tmln="20, 20, 20, 0, 60"/>
          <w:between w:val="nil" w:sz="0" w:space="0" w:color="000000" tmln="20, 20, 20, 0, 0"/>
        </w:pBdr>
        <w:shd w:val="none"/>
      </w:pPr>
      <w:r>
        <w:rPr>
          <w:b/>
          <w:bCs/>
          <w:color w:val="1f4e79"/>
          <w:sz w:val="28"/>
          <w:szCs w:val="28"/>
        </w:rPr>
        <w:t>II.  Immediate Historical &amp; Contextual Background</w:t>
      </w:r>
      <w:r/>
    </w:p>
    <w:p>
      <w:pPr>
        <w:spacing w:before="60" w:after="60"/>
      </w:pPr>
      <w:r/>
    </w:p>
    <w:tbl>
      <w:tblPr>
        <w:name w:val="Table2"/>
        <w:tabOrder w:val="0"/>
        <w:jc w:val="left"/>
        <w:tblInd w:w="0" w:type="dxa"/>
        <w:tblW w:w="9360" w:type="dxa"/>
      </w:tblPr>
      <w:tblGrid>
        <w:gridCol w:w="2400"/>
        <w:gridCol w:w="6960"/>
      </w:tblGrid>
      <w:tr>
        <w:trPr>
          <w:tblHeader w:val="0"/>
          <w:cantSplit w:val="0"/>
          <w:trHeight w:val="0" w:hRule="auto"/>
        </w:trPr>
        <w:tc>
          <w:tcPr>
            <w:tcW w:w="2400" w:type="dxa"/>
            <w:vAlign w:val="center"/>
            <w:shd w:val="solid" w:color="1F4E79" tmshd="1677721856, 0, 7949855"/>
            <w:tcMar>
              <w:top w:w="100" w:type="dxa"/>
              <w:left w:w="140" w:type="dxa"/>
              <w:bottom w:w="100" w:type="dxa"/>
              <w:right w:w="140" w:type="dxa"/>
            </w:tcMar>
            <w:tcBorders>
              <w:top w:val="single" w:sz="4" w:space="0" w:color="1F4E79" tmln="10, 20, 20, 0, 0"/>
              <w:left w:val="single" w:sz="4" w:space="0" w:color="1F4E79" tmln="10, 20, 20, 0, 0"/>
              <w:bottom w:val="single" w:sz="4" w:space="0" w:color="1F4E79" tmln="10, 20, 20, 0, 0"/>
              <w:right w:val="single" w:sz="4" w:space="0" w:color="1F4E79" tmln="10, 20, 20, 0, 0"/>
              <w:tl2br w:val="nil" w:sz="0" w:space="0" w:color="000000" tmln="20, 20, 20, 0, 0"/>
              <w:tr2bl w:val="nil" w:sz="0" w:space="0" w:color="000000" tmln="20, 20, 20, 0, 0"/>
            </w:tcBorders>
            <w:tmTcPr id="1773963747" protected="0"/>
          </w:tcPr>
          <w:p>
            <w:pPr>
              <w:spacing/>
              <w:jc w:val="center"/>
            </w:pPr>
            <w:r>
              <w:rPr>
                <w:b/>
                <w:bCs/>
                <w:color w:val="ffffff"/>
              </w:rPr>
              <w:t>Element</w:t>
            </w:r>
            <w:r/>
          </w:p>
        </w:tc>
        <w:tc>
          <w:tcPr>
            <w:tcW w:w="6960" w:type="dxa"/>
            <w:vAlign w:val="center"/>
            <w:shd w:val="solid" w:color="1F4E79" tmshd="1677721856, 0, 7949855"/>
            <w:tcMar>
              <w:top w:w="100" w:type="dxa"/>
              <w:left w:w="140" w:type="dxa"/>
              <w:bottom w:w="100" w:type="dxa"/>
              <w:right w:w="140" w:type="dxa"/>
            </w:tcMar>
            <w:tcBorders>
              <w:top w:val="single" w:sz="4" w:space="0" w:color="1F4E79" tmln="10, 20, 20, 0, 0"/>
              <w:left w:val="single" w:sz="4" w:space="0" w:color="1F4E79" tmln="10, 20, 20, 0, 0"/>
              <w:bottom w:val="single" w:sz="4" w:space="0" w:color="1F4E79" tmln="10, 20, 20, 0, 0"/>
              <w:right w:val="single" w:sz="4" w:space="0" w:color="1F4E79" tmln="10, 20, 20, 0, 0"/>
              <w:tl2br w:val="nil" w:sz="0" w:space="0" w:color="000000" tmln="20, 20, 20, 0, 0"/>
              <w:tr2bl w:val="nil" w:sz="0" w:space="0" w:color="000000" tmln="20, 20, 20, 0, 0"/>
            </w:tcBorders>
            <w:tmTcPr id="1773963747" protected="0"/>
          </w:tcPr>
          <w:p>
            <w:pPr>
              <w:spacing/>
              <w:jc w:val="center"/>
            </w:pPr>
            <w:r>
              <w:rPr>
                <w:b/>
                <w:bCs/>
                <w:color w:val="ffffff"/>
              </w:rPr>
              <w:t>Detail</w:t>
            </w:r>
            <w:r/>
          </w:p>
        </w:tc>
      </w:tr>
      <w:tr>
        <w:trPr>
          <w:tblHeader w:val="0"/>
          <w:cantSplit w:val="0"/>
          <w:trHeight w:val="0" w:hRule="auto"/>
        </w:trPr>
        <w:tc>
          <w:tcPr>
            <w:tcW w:w="240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963747" protected="0"/>
          </w:tcPr>
          <w:p>
            <w:pPr/>
            <w:r>
              <w:rPr>
                <w:b/>
                <w:bCs/>
                <w:sz w:val="20"/>
                <w:szCs w:val="20"/>
              </w:rPr>
              <w:t>Setting</w:t>
            </w:r>
            <w:r/>
          </w:p>
        </w:tc>
        <w:tc>
          <w:tcPr>
            <w:tcW w:w="6960" w:type="dxa"/>
            <w:shd w:val="solid" w:color="BDD7EE" tmshd="1677721856, 0, 15652797"/>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963747" protected="0"/>
          </w:tcPr>
          <w:p>
            <w:pPr/>
            <w:r>
              <w:rPr>
                <w:sz w:val="20"/>
                <w:szCs w:val="20"/>
              </w:rPr>
              <w:t>Jerusalem, early in David's reign after he has captured the city, brought the ark of the covenant to Zion, and consolidated his kingdom. Israel is at a moment of unprecedented peace and security (2 Sam 7:1).</w:t>
            </w:r>
            <w:r/>
          </w:p>
        </w:tc>
      </w:tr>
      <w:tr>
        <w:trPr>
          <w:tblHeader w:val="0"/>
          <w:cantSplit w:val="0"/>
          <w:trHeight w:val="0" w:hRule="auto"/>
        </w:trPr>
        <w:tc>
          <w:tcPr>
            <w:tcW w:w="240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963747" protected="0"/>
          </w:tcPr>
          <w:p>
            <w:pPr/>
            <w:r>
              <w:rPr>
                <w:b/>
                <w:bCs/>
                <w:sz w:val="20"/>
                <w:szCs w:val="20"/>
              </w:rPr>
              <w:t>David's Initiative</w:t>
            </w:r>
            <w:r/>
          </w:p>
        </w:tc>
        <w:tc>
          <w:tcPr>
            <w:tcW w:w="696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963747" protected="0"/>
          </w:tcPr>
          <w:p>
            <w:pPr/>
            <w:r>
              <w:rPr>
                <w:sz w:val="20"/>
                <w:szCs w:val="20"/>
              </w:rPr>
              <w:t>David is troubled that he dwells in a house of cedar while the ark of God dwells in curtains (a tent). He proposes to Nathan that he will build a permanent house (temple) for God. Nathan initially encourages him (v. 3) before receiving the divine oracle that night (v. 4).</w:t>
            </w:r>
            <w:r/>
          </w:p>
        </w:tc>
      </w:tr>
      <w:tr>
        <w:trPr>
          <w:tblHeader w:val="0"/>
          <w:cantSplit w:val="0"/>
          <w:trHeight w:val="0" w:hRule="auto"/>
        </w:trPr>
        <w:tc>
          <w:tcPr>
            <w:tcW w:w="240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963747" protected="0"/>
          </w:tcPr>
          <w:p>
            <w:pPr/>
            <w:r>
              <w:rPr>
                <w:b/>
                <w:bCs/>
                <w:sz w:val="20"/>
                <w:szCs w:val="20"/>
              </w:rPr>
              <w:t>God's Counter-Proposal</w:t>
            </w:r>
            <w:r/>
          </w:p>
        </w:tc>
        <w:tc>
          <w:tcPr>
            <w:tcW w:w="6960" w:type="dxa"/>
            <w:shd w:val="solid" w:color="BDD7EE" tmshd="1677721856, 0, 15652797"/>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963747" protected="0"/>
          </w:tcPr>
          <w:p>
            <w:pPr/>
            <w:r>
              <w:rPr>
                <w:sz w:val="20"/>
                <w:szCs w:val="20"/>
              </w:rPr>
              <w:t>God reverses David's proposal with a stunning divine wordplay: David will NOT build a house (temple) for God — rather, God will build a house (dynasty) for David (v. 11). The covenant pivots on this inversion: David wanted to do something for God; God announces what He will do for David and his seed.</w:t>
            </w:r>
            <w:r/>
          </w:p>
        </w:tc>
      </w:tr>
      <w:tr>
        <w:trPr>
          <w:tblHeader w:val="0"/>
          <w:cantSplit w:val="0"/>
          <w:trHeight w:val="0" w:hRule="auto"/>
        </w:trPr>
        <w:tc>
          <w:tcPr>
            <w:tcW w:w="240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963747" protected="0"/>
          </w:tcPr>
          <w:p>
            <w:pPr/>
            <w:r>
              <w:rPr>
                <w:b/>
                <w:bCs/>
                <w:sz w:val="20"/>
                <w:szCs w:val="20"/>
              </w:rPr>
              <w:t>"Your seed after you"</w:t>
            </w:r>
            <w:r/>
          </w:p>
        </w:tc>
        <w:tc>
          <w:tcPr>
            <w:tcW w:w="696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963747" protected="0"/>
          </w:tcPr>
          <w:p>
            <w:pPr/>
            <w:r>
              <w:rPr>
                <w:sz w:val="20"/>
                <w:szCs w:val="20"/>
              </w:rPr>
              <w:t>Hebrew: zarka achareycha — your offspring after you, who will come from your own body. The promise is biological (a true descendant of David) and dynastic (a king who will reign). In its ultimate scope it points to one specific Seed — Jesus of Nazareth, born of the virgin Mary of the house and lineage of David (Luke 2:4; Rom 1:3).</w:t>
            </w:r>
            <w:r/>
          </w:p>
        </w:tc>
      </w:tr>
      <w:tr>
        <w:trPr>
          <w:tblHeader w:val="0"/>
          <w:cantSplit w:val="0"/>
          <w:trHeight w:val="0" w:hRule="auto"/>
        </w:trPr>
        <w:tc>
          <w:tcPr>
            <w:tcW w:w="240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963747" protected="0"/>
          </w:tcPr>
          <w:p>
            <w:pPr/>
            <w:r>
              <w:rPr>
                <w:b/>
                <w:bCs/>
                <w:sz w:val="20"/>
                <w:szCs w:val="20"/>
              </w:rPr>
              <w:t>"I will establish his kingdom"</w:t>
            </w:r>
            <w:r/>
          </w:p>
        </w:tc>
        <w:tc>
          <w:tcPr>
            <w:tcW w:w="6960" w:type="dxa"/>
            <w:shd w:val="solid" w:color="BDD7EE" tmshd="1677721856, 0, 15652797"/>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963747" protected="0"/>
          </w:tcPr>
          <w:p>
            <w:pPr/>
            <w:r>
              <w:rPr>
                <w:sz w:val="20"/>
                <w:szCs w:val="20"/>
              </w:rPr>
              <w:t>The Hebrew kun — to set firmly, to make unshakable. This is not natural succession but divine establishment. No human power or political force establishes this kingdom — God Himself does. This is the language of the indestructible, unshakable kingdom of Daniel 2:44 and the New Testament.</w:t>
            </w:r>
            <w:r/>
          </w:p>
        </w:tc>
      </w:tr>
      <w:tr>
        <w:trPr>
          <w:tblHeader w:val="0"/>
          <w:cantSplit w:val="0"/>
          <w:trHeight w:val="0" w:hRule="auto"/>
        </w:trPr>
        <w:tc>
          <w:tcPr>
            <w:tcW w:w="240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963747" protected="0"/>
          </w:tcPr>
          <w:p>
            <w:pPr/>
            <w:r>
              <w:rPr>
                <w:b/>
                <w:bCs/>
                <w:sz w:val="20"/>
                <w:szCs w:val="20"/>
              </w:rPr>
              <w:t>"He shall build a house for my name" (v. 13)</w:t>
            </w:r>
            <w:r/>
          </w:p>
        </w:tc>
        <w:tc>
          <w:tcPr>
            <w:tcW w:w="696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963747" protected="0"/>
          </w:tcPr>
          <w:p>
            <w:pPr/>
            <w:r>
              <w:rPr>
                <w:sz w:val="20"/>
                <w:szCs w:val="20"/>
              </w:rPr>
              <w:t>Near fulfillment: Solomon builds the Jerusalem temple (1 Kings 6). Ultimate fulfillment: Christ builds the true spiritual temple — the church, which is the house of God (Eph 2:19–22; 1 Tim 3:15; 1 Pet 2:5). The physical temple was a shadow; the church is the substance.</w:t>
            </w:r>
            <w:r/>
          </w:p>
        </w:tc>
      </w:tr>
      <w:tr>
        <w:trPr>
          <w:tblHeader w:val="0"/>
          <w:cantSplit w:val="0"/>
          <w:trHeight w:val="0" w:hRule="auto"/>
        </w:trPr>
        <w:tc>
          <w:tcPr>
            <w:tcW w:w="240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963747" protected="0"/>
          </w:tcPr>
          <w:p>
            <w:pPr/>
            <w:r>
              <w:rPr>
                <w:b/>
                <w:bCs/>
                <w:sz w:val="20"/>
                <w:szCs w:val="20"/>
              </w:rPr>
              <w:t>"I will be his father, and he shall be my son" (v. 14)</w:t>
            </w:r>
            <w:r/>
          </w:p>
        </w:tc>
        <w:tc>
          <w:tcPr>
            <w:tcW w:w="6960" w:type="dxa"/>
            <w:shd w:val="solid" w:color="BDD7EE" tmshd="1677721856, 0, 15652797"/>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963747" protected="0"/>
          </w:tcPr>
          <w:p>
            <w:pPr/>
            <w:r>
              <w:rPr>
                <w:sz w:val="20"/>
                <w:szCs w:val="20"/>
              </w:rPr>
              <w:t>In relation to Solomon this is adoptive/covenantal. In relation to Christ it is ontological and eternal — He is the only-begotten Son of the Father (John 1:14, 18). Hebrews 1:5 explicitly applies this verse to Jesus and to no other.</w:t>
            </w:r>
            <w:r/>
          </w:p>
        </w:tc>
      </w:tr>
      <w:tr>
        <w:trPr>
          <w:tblHeader w:val="0"/>
          <w:cantSplit w:val="0"/>
          <w:trHeight w:val="0" w:hRule="auto"/>
        </w:trPr>
        <w:tc>
          <w:tcPr>
            <w:tcW w:w="240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3963747" protected="0"/>
          </w:tcPr>
          <w:p>
            <w:pPr/>
            <w:r>
              <w:rPr>
                <w:b/>
                <w:bCs/>
                <w:sz w:val="20"/>
                <w:szCs w:val="20"/>
              </w:rPr>
              <w:t>"Forever" — olam (vv. 13, 16)</w:t>
            </w:r>
            <w:r/>
          </w:p>
        </w:tc>
        <w:tc>
          <w:tcPr>
            <w:tcW w:w="696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3963747" protected="0"/>
          </w:tcPr>
          <w:p>
            <w:pPr/>
            <w:r>
              <w:rPr>
                <w:sz w:val="20"/>
                <w:szCs w:val="20"/>
              </w:rPr>
              <w:t>Solomon's throne lasted approximately 40 years. His dynasty ended in the Babylonian exile. No mortal Davidic king fulfills 'forever.' Only the resurrection and eternal reign of Jesus Christ — the Son of David who death could not hold — satisfies the unconditional eternal promise of the Davidic covenant.</w:t>
            </w:r>
            <w:r/>
          </w:p>
        </w:tc>
      </w:tr>
    </w:tbl>
    <w:p>
      <w:pPr>
        <w:spacing w:before="60" w:after="60"/>
      </w:pPr>
      <w:r/>
    </w:p>
    <w:p>
      <w:pPr>
        <w:spacing w:before="320" w:after="160"/>
        <w:pBdr>
          <w:top w:val="nil" w:sz="0" w:space="3" w:color="000000" tmln="20, 20, 20, 0, 60"/>
          <w:left w:val="nil" w:sz="0" w:space="3" w:color="000000" tmln="20, 20, 20, 0, 60"/>
          <w:bottom w:val="single" w:sz="6" w:space="4" w:color="2E75B6" tmln="15, 20, 20, 0, 80"/>
          <w:right w:val="nil" w:sz="0" w:space="3" w:color="000000" tmln="20, 20, 20, 0, 60"/>
          <w:between w:val="nil" w:sz="0" w:space="0" w:color="000000" tmln="20, 20, 20, 0, 0"/>
        </w:pBdr>
        <w:shd w:val="none"/>
      </w:pPr>
      <w:r>
        <w:rPr>
          <w:b/>
          <w:bCs/>
          <w:color w:val="1f4e79"/>
          <w:sz w:val="28"/>
          <w:szCs w:val="28"/>
        </w:rPr>
        <w:t>III.  Supporting Old Testament Context Scriptures (AKJV)</w:t>
      </w:r>
      <w:r/>
    </w:p>
    <w:p>
      <w:pPr>
        <w:spacing w:before="60" w:after="60"/>
      </w:pPr>
      <w:r/>
    </w:p>
    <w:tbl>
      <w:tblPr>
        <w:name w:val="Table3"/>
        <w:tabOrder w:val="0"/>
        <w:jc w:val="left"/>
        <w:tblInd w:w="0" w:type="dxa"/>
        <w:tblW w:w="9360" w:type="dxa"/>
      </w:tblPr>
      <w:tblGrid>
        <w:gridCol w:w="2000"/>
        <w:gridCol w:w="7360"/>
      </w:tblGrid>
      <w:tr>
        <w:trPr>
          <w:tblHeader w:val="0"/>
          <w:cantSplit w:val="0"/>
          <w:trHeight w:val="0" w:hRule="auto"/>
        </w:trPr>
        <w:tc>
          <w:tcPr>
            <w:tcW w:w="2000" w:type="dxa"/>
            <w:vAlign w:val="center"/>
            <w:shd w:val="solid" w:color="1F4E79" tmshd="1677721856, 0, 7949855"/>
            <w:tcMar>
              <w:top w:w="100" w:type="dxa"/>
              <w:left w:w="140" w:type="dxa"/>
              <w:bottom w:w="100" w:type="dxa"/>
              <w:right w:w="140" w:type="dxa"/>
            </w:tcMar>
            <w:tcBorders>
              <w:top w:val="single" w:sz="4" w:space="0" w:color="1F4E79" tmln="10, 20, 20, 0, 0"/>
              <w:left w:val="single" w:sz="4" w:space="0" w:color="1F4E79" tmln="10, 20, 20, 0, 0"/>
              <w:bottom w:val="single" w:sz="4" w:space="0" w:color="1F4E79" tmln="10, 20, 20, 0, 0"/>
              <w:right w:val="single" w:sz="4" w:space="0" w:color="1F4E79" tmln="10, 20, 20, 0, 0"/>
              <w:tl2br w:val="nil" w:sz="0" w:space="0" w:color="000000" tmln="20, 20, 20, 0, 0"/>
              <w:tr2bl w:val="nil" w:sz="0" w:space="0" w:color="000000" tmln="20, 20, 20, 0, 0"/>
            </w:tcBorders>
            <w:tmTcPr id="1773963747" protected="0"/>
          </w:tcPr>
          <w:p>
            <w:pPr>
              <w:spacing/>
              <w:jc w:val="center"/>
            </w:pPr>
            <w:r>
              <w:rPr>
                <w:b/>
                <w:bCs/>
                <w:color w:val="ffffff"/>
              </w:rPr>
              <w:t>Reference</w:t>
            </w:r>
            <w:r/>
          </w:p>
        </w:tc>
        <w:tc>
          <w:tcPr>
            <w:tcW w:w="7360" w:type="dxa"/>
            <w:vAlign w:val="center"/>
            <w:shd w:val="solid" w:color="1F4E79" tmshd="1677721856, 0, 7949855"/>
            <w:tcMar>
              <w:top w:w="100" w:type="dxa"/>
              <w:left w:w="140" w:type="dxa"/>
              <w:bottom w:w="100" w:type="dxa"/>
              <w:right w:w="140" w:type="dxa"/>
            </w:tcMar>
            <w:tcBorders>
              <w:top w:val="single" w:sz="4" w:space="0" w:color="1F4E79" tmln="10, 20, 20, 0, 0"/>
              <w:left w:val="single" w:sz="4" w:space="0" w:color="1F4E79" tmln="10, 20, 20, 0, 0"/>
              <w:bottom w:val="single" w:sz="4" w:space="0" w:color="1F4E79" tmln="10, 20, 20, 0, 0"/>
              <w:right w:val="single" w:sz="4" w:space="0" w:color="1F4E79" tmln="10, 20, 20, 0, 0"/>
              <w:tl2br w:val="nil" w:sz="0" w:space="0" w:color="000000" tmln="20, 20, 20, 0, 0"/>
              <w:tr2bl w:val="nil" w:sz="0" w:space="0" w:color="000000" tmln="20, 20, 20, 0, 0"/>
            </w:tcBorders>
            <w:tmTcPr id="1773963747" protected="0"/>
          </w:tcPr>
          <w:p>
            <w:pPr>
              <w:spacing/>
              <w:jc w:val="center"/>
            </w:pPr>
            <w:r>
              <w:rPr>
                <w:b/>
                <w:bCs/>
                <w:color w:val="ffffff"/>
              </w:rPr>
              <w:t>Text &amp; Relevance</w:t>
            </w:r>
            <w:r/>
          </w:p>
        </w:tc>
      </w:tr>
      <w:tr>
        <w:trPr>
          <w:tblHeader w:val="0"/>
          <w:cantSplit w:val="0"/>
          <w:trHeight w:val="0" w:hRule="auto"/>
        </w:trPr>
        <w:tc>
          <w:tcPr>
            <w:tcW w:w="200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963747" protected="0"/>
          </w:tcPr>
          <w:p>
            <w:pPr/>
            <w:r>
              <w:rPr>
                <w:b/>
                <w:bCs/>
                <w:sz w:val="20"/>
                <w:szCs w:val="20"/>
              </w:rPr>
              <w:t>2 Sam 7:8–11</w:t>
            </w:r>
            <w:r/>
          </w:p>
        </w:tc>
        <w:tc>
          <w:tcPr>
            <w:tcW w:w="7360" w:type="dxa"/>
            <w:shd w:val="solid" w:color="BDD7EE" tmshd="1677721856, 0, 15652797"/>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963747" protected="0"/>
          </w:tcPr>
          <w:p>
            <w:pPr/>
            <w:r>
              <w:rPr>
                <w:sz w:val="20"/>
                <w:szCs w:val="20"/>
              </w:rPr>
              <w:t>"Now therefore so shall you say unto my servant David, Thus says the LORD of hosts...I will appoint a place for my people Israel...and I will give you rest from all your enemies. Also the LORD tells you that he will make you a house." — The prologue to v. 12, establishing the covenant context: God's faithfulness to David grounds the promise of an eternal dynasty.</w:t>
            </w:r>
            <w:r/>
          </w:p>
        </w:tc>
      </w:tr>
      <w:tr>
        <w:trPr>
          <w:tblHeader w:val="0"/>
          <w:cantSplit w:val="0"/>
          <w:trHeight w:val="0" w:hRule="auto"/>
        </w:trPr>
        <w:tc>
          <w:tcPr>
            <w:tcW w:w="200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963747" protected="0"/>
          </w:tcPr>
          <w:p>
            <w:pPr/>
            <w:r>
              <w:rPr>
                <w:b/>
                <w:bCs/>
                <w:sz w:val="20"/>
                <w:szCs w:val="20"/>
              </w:rPr>
              <w:t>Ps 89:3–4, 28–29</w:t>
            </w:r>
            <w:r/>
          </w:p>
        </w:tc>
        <w:tc>
          <w:tcPr>
            <w:tcW w:w="736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963747" protected="0"/>
          </w:tcPr>
          <w:p>
            <w:pPr/>
            <w:r>
              <w:rPr>
                <w:sz w:val="20"/>
                <w:szCs w:val="20"/>
              </w:rPr>
              <w:t>"I have made a covenant with my chosen, I have sworn unto David my servant: Your seed will I establish forever, and build up your throne to all generations...My mercy will I keep for him for evermore, and my covenant shall stand fast with him. His seed also will I make to endure forever, and his throne as the days of heaven." — The psalmist rehearses the Davidic covenant as an oath sworn by God, confirmed as eternal.</w:t>
            </w:r>
            <w:r/>
          </w:p>
        </w:tc>
      </w:tr>
      <w:tr>
        <w:trPr>
          <w:tblHeader w:val="0"/>
          <w:cantSplit w:val="0"/>
          <w:trHeight w:val="0" w:hRule="auto"/>
        </w:trPr>
        <w:tc>
          <w:tcPr>
            <w:tcW w:w="200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963747" protected="0"/>
          </w:tcPr>
          <w:p>
            <w:pPr/>
            <w:r>
              <w:rPr>
                <w:b/>
                <w:bCs/>
                <w:sz w:val="20"/>
                <w:szCs w:val="20"/>
              </w:rPr>
              <w:t>Ps 132:11–12</w:t>
            </w:r>
            <w:r/>
          </w:p>
        </w:tc>
        <w:tc>
          <w:tcPr>
            <w:tcW w:w="7360" w:type="dxa"/>
            <w:shd w:val="solid" w:color="BDD7EE" tmshd="1677721856, 0, 15652797"/>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963747" protected="0"/>
          </w:tcPr>
          <w:p>
            <w:pPr/>
            <w:r>
              <w:rPr>
                <w:sz w:val="20"/>
                <w:szCs w:val="20"/>
              </w:rPr>
              <w:t>"The LORD has sworn in truth unto David; he will not turn from it; Of the fruit of your body will I set upon your throne..." — A sworn divine oath confirming the biological Davidic descent of the coming King. 'Fruit of your body' = zera, seed — the same word as 2 Sam 7:12.</w:t>
            </w:r>
            <w:r/>
          </w:p>
        </w:tc>
      </w:tr>
      <w:tr>
        <w:trPr>
          <w:tblHeader w:val="0"/>
          <w:cantSplit w:val="0"/>
          <w:trHeight w:val="0" w:hRule="auto"/>
        </w:trPr>
        <w:tc>
          <w:tcPr>
            <w:tcW w:w="200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963747" protected="0"/>
          </w:tcPr>
          <w:p>
            <w:pPr/>
            <w:r>
              <w:rPr>
                <w:b/>
                <w:bCs/>
                <w:sz w:val="20"/>
                <w:szCs w:val="20"/>
              </w:rPr>
              <w:t>Isa 9:6–7</w:t>
            </w:r>
            <w:r/>
          </w:p>
        </w:tc>
        <w:tc>
          <w:tcPr>
            <w:tcW w:w="736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963747" protected="0"/>
          </w:tcPr>
          <w:p>
            <w:pPr/>
            <w:r>
              <w:rPr>
                <w:sz w:val="20"/>
                <w:szCs w:val="20"/>
              </w:rPr>
              <w:t>"For unto us a child is born, unto us a son is given: and the government shall be upon his shoulder...Of the increase of his government and peace there shall be no end, upon the throne of David, and upon his kingdom, to order it, and to establish it with judgment and with justice from henceforth even forever. The zeal of the LORD of hosts will perform this." — Isaiah's Messianic Child is explicitly placed on David's throne as the fulfillment of the Davidic covenant, with an eternal, ever-increasing kingdom.</w:t>
            </w:r>
            <w:r/>
          </w:p>
        </w:tc>
      </w:tr>
      <w:tr>
        <w:trPr>
          <w:tblHeader w:val="0"/>
          <w:cantSplit w:val="0"/>
          <w:trHeight w:val="0" w:hRule="auto"/>
        </w:trPr>
        <w:tc>
          <w:tcPr>
            <w:tcW w:w="200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963747" protected="0"/>
          </w:tcPr>
          <w:p>
            <w:pPr/>
            <w:r>
              <w:rPr>
                <w:b/>
                <w:bCs/>
                <w:sz w:val="20"/>
                <w:szCs w:val="20"/>
              </w:rPr>
              <w:t>Jer 23:5–6</w:t>
            </w:r>
            <w:r/>
          </w:p>
        </w:tc>
        <w:tc>
          <w:tcPr>
            <w:tcW w:w="7360" w:type="dxa"/>
            <w:shd w:val="solid" w:color="BDD7EE" tmshd="1677721856, 0, 15652797"/>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963747" protected="0"/>
          </w:tcPr>
          <w:p>
            <w:pPr/>
            <w:r>
              <w:rPr>
                <w:sz w:val="20"/>
                <w:szCs w:val="20"/>
              </w:rPr>
              <w:t>"Behold, the days come, says the LORD, that I will raise unto David a righteous Branch, and a King shall reign and prosper, and shall execute judgment and justice in the earth. In his days Judah shall be saved, and Israel shall dwell safely: and this is his name whereby he shall be called, THE LORD OUR RIGHTEOUSNESS." — The coming seed of David is identified as a righteous King who is simultaneously Yahweh in nature — the LORD our Righteousness.</w:t>
            </w:r>
            <w:r/>
          </w:p>
        </w:tc>
      </w:tr>
      <w:tr>
        <w:trPr>
          <w:tblHeader w:val="0"/>
          <w:cantSplit w:val="0"/>
          <w:trHeight w:val="0" w:hRule="auto"/>
        </w:trPr>
        <w:tc>
          <w:tcPr>
            <w:tcW w:w="200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963747" protected="0"/>
          </w:tcPr>
          <w:p>
            <w:pPr/>
            <w:r>
              <w:rPr>
                <w:b/>
                <w:bCs/>
                <w:sz w:val="20"/>
                <w:szCs w:val="20"/>
              </w:rPr>
              <w:t>Dan 2:44</w:t>
            </w:r>
            <w:r/>
          </w:p>
        </w:tc>
        <w:tc>
          <w:tcPr>
            <w:tcW w:w="736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963747" protected="0"/>
          </w:tcPr>
          <w:p>
            <w:pPr/>
            <w:r>
              <w:rPr>
                <w:sz w:val="20"/>
                <w:szCs w:val="20"/>
              </w:rPr>
              <w:t>"And in the days of these kings shall the God of heaven set up a kingdom, which shall never be destroyed: and the kingdom shall not be left to other people, but it shall break in pieces and consume all these kingdoms, and it shall stand forever." — Daniel's eternal kingdom is the Davidic covenant kingdom of 2 Sam 7:12–16 realized on a cosmic scale — established by God, indestructible, eternal.</w:t>
            </w:r>
            <w:r/>
          </w:p>
        </w:tc>
      </w:tr>
      <w:tr>
        <w:trPr>
          <w:tblHeader w:val="0"/>
          <w:cantSplit w:val="0"/>
          <w:trHeight w:val="0" w:hRule="auto"/>
        </w:trPr>
        <w:tc>
          <w:tcPr>
            <w:tcW w:w="200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963747" protected="0"/>
          </w:tcPr>
          <w:p>
            <w:pPr/>
            <w:r>
              <w:rPr>
                <w:b/>
                <w:bCs/>
                <w:sz w:val="20"/>
                <w:szCs w:val="20"/>
              </w:rPr>
              <w:t>Mic 5:2</w:t>
            </w:r>
            <w:r/>
          </w:p>
        </w:tc>
        <w:tc>
          <w:tcPr>
            <w:tcW w:w="7360" w:type="dxa"/>
            <w:shd w:val="solid" w:color="BDD7EE" tmshd="1677721856, 0, 15652797"/>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963747" protected="0"/>
          </w:tcPr>
          <w:p>
            <w:pPr/>
            <w:r>
              <w:rPr>
                <w:sz w:val="20"/>
                <w:szCs w:val="20"/>
              </w:rPr>
              <w:t>"But you, Bethlehem Ephratah, though you be little among the thousands of Judah, yet out of you shall he come forth unto me that is to be ruler in Israel; whose goings forth have been from of old, from everlasting." — The coming Davidic ruler will be born in Bethlehem (David's city), yet His origin is eternal — confirming the divine nature of the promised seed.</w:t>
            </w:r>
            <w:r/>
          </w:p>
        </w:tc>
      </w:tr>
      <w:tr>
        <w:trPr>
          <w:tblHeader w:val="0"/>
          <w:cantSplit w:val="0"/>
          <w:trHeight w:val="0" w:hRule="auto"/>
        </w:trPr>
        <w:tc>
          <w:tcPr>
            <w:tcW w:w="200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3963747" protected="0"/>
          </w:tcPr>
          <w:p>
            <w:pPr/>
            <w:r>
              <w:rPr>
                <w:b/>
                <w:bCs/>
                <w:sz w:val="20"/>
                <w:szCs w:val="20"/>
              </w:rPr>
              <w:t>Ezek 37:24–25</w:t>
            </w:r>
            <w:r/>
          </w:p>
        </w:tc>
        <w:tc>
          <w:tcPr>
            <w:tcW w:w="736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3963747" protected="0"/>
          </w:tcPr>
          <w:p>
            <w:pPr/>
            <w:r>
              <w:rPr>
                <w:sz w:val="20"/>
                <w:szCs w:val="20"/>
              </w:rPr>
              <w:t>"And David my servant shall be king over them; and they all shall have one shepherd: they shall also walk in my judgments, and observe my statutes, and do them...and my servant David shall be their prince forever." — Post-exilic prophecy of a coming 'David' who will reign forever — pointing unmistakably to the Messianic Son of David rather than to the long-dead historical David.</w:t>
            </w:r>
            <w:r/>
          </w:p>
        </w:tc>
      </w:tr>
    </w:tbl>
    <w:p>
      <w:pPr>
        <w:spacing w:before="60" w:after="60"/>
      </w:pPr>
      <w:r/>
    </w:p>
    <w:p>
      <w:pPr>
        <w:spacing w:before="320" w:after="160"/>
        <w:pBdr>
          <w:top w:val="nil" w:sz="0" w:space="3" w:color="000000" tmln="20, 20, 20, 0, 60"/>
          <w:left w:val="nil" w:sz="0" w:space="3" w:color="000000" tmln="20, 20, 20, 0, 60"/>
          <w:bottom w:val="single" w:sz="6" w:space="4" w:color="2E75B6" tmln="15, 20, 20, 0, 80"/>
          <w:right w:val="nil" w:sz="0" w:space="3" w:color="000000" tmln="20, 20, 20, 0, 60"/>
          <w:between w:val="nil" w:sz="0" w:space="0" w:color="000000" tmln="20, 20, 20, 0, 0"/>
        </w:pBdr>
        <w:shd w:val="none"/>
      </w:pPr>
      <w:r>
        <w:rPr>
          <w:b/>
          <w:bCs/>
          <w:color w:val="1f4e79"/>
          <w:sz w:val="28"/>
          <w:szCs w:val="28"/>
        </w:rPr>
        <w:t>IV.  New Testament Fulfillment in Jesus Christ</w:t>
      </w:r>
      <w:r/>
    </w:p>
    <w:p>
      <w:pPr>
        <w:spacing w:before="60" w:after="60"/>
      </w:pPr>
      <w:r/>
    </w:p>
    <w:p>
      <w:pPr>
        <w:spacing w:before="120" w:after="120"/>
        <w:jc w:val="both"/>
      </w:pPr>
      <w:r>
        <w:t>The New Testament is saturated with citations, allusions, and direct applications of 2 Samuel 7:12–16 to Jesus Christ. The Davidic covenant is not a peripheral theme of the New Testament — it is the backbone of the entire apostolic gospel proclamation. Jesus Christ is 'the seed of David' (2 Tim 2:8), and His resurrection is the definitive proof that God has established His kingdom forever (Acts 2:30–36; 13:22–23, 32–37).</w:t>
      </w:r>
    </w:p>
    <w:p>
      <w:pPr>
        <w:spacing w:before="60" w:after="60"/>
      </w:pPr>
      <w:r/>
    </w:p>
    <w:tbl>
      <w:tblPr>
        <w:name w:val="Table4"/>
        <w:tabOrder w:val="0"/>
        <w:jc w:val="left"/>
        <w:tblInd w:w="0" w:type="dxa"/>
        <w:tblW w:w="9360" w:type="dxa"/>
      </w:tblPr>
      <w:tblGrid>
        <w:gridCol w:w="2200"/>
        <w:gridCol w:w="3300"/>
        <w:gridCol w:w="3860"/>
      </w:tblGrid>
      <w:tr>
        <w:trPr>
          <w:tblHeader w:val="0"/>
          <w:cantSplit w:val="0"/>
          <w:trHeight w:val="0" w:hRule="auto"/>
        </w:trPr>
        <w:tc>
          <w:tcPr>
            <w:tcW w:w="2200" w:type="dxa"/>
            <w:vAlign w:val="center"/>
            <w:shd w:val="solid" w:color="1F4E79" tmshd="1677721856, 0, 7949855"/>
            <w:tcMar>
              <w:top w:w="100" w:type="dxa"/>
              <w:left w:w="140" w:type="dxa"/>
              <w:bottom w:w="100" w:type="dxa"/>
              <w:right w:w="140" w:type="dxa"/>
            </w:tcMar>
            <w:tcBorders>
              <w:top w:val="single" w:sz="4" w:space="0" w:color="1F4E79" tmln="10, 20, 20, 0, 0"/>
              <w:left w:val="single" w:sz="4" w:space="0" w:color="1F4E79" tmln="10, 20, 20, 0, 0"/>
              <w:bottom w:val="single" w:sz="4" w:space="0" w:color="1F4E79" tmln="10, 20, 20, 0, 0"/>
              <w:right w:val="single" w:sz="4" w:space="0" w:color="1F4E79" tmln="10, 20, 20, 0, 0"/>
              <w:tl2br w:val="nil" w:sz="0" w:space="0" w:color="000000" tmln="20, 20, 20, 0, 0"/>
              <w:tr2bl w:val="nil" w:sz="0" w:space="0" w:color="000000" tmln="20, 20, 20, 0, 0"/>
            </w:tcBorders>
            <w:tmTcPr id="1773963747" protected="0"/>
          </w:tcPr>
          <w:p>
            <w:pPr>
              <w:spacing/>
              <w:jc w:val="center"/>
            </w:pPr>
            <w:r>
              <w:rPr>
                <w:b/>
                <w:bCs/>
                <w:color w:val="ffffff"/>
              </w:rPr>
              <w:t>Covenant Promise</w:t>
              <w:br w:type="textWrapping"/>
              <w:t>(2 Sam 7:12–16)</w:t>
            </w:r>
            <w:r/>
          </w:p>
        </w:tc>
        <w:tc>
          <w:tcPr>
            <w:tcW w:w="3300" w:type="dxa"/>
            <w:vAlign w:val="center"/>
            <w:shd w:val="solid" w:color="1F4E79" tmshd="1677721856, 0, 7949855"/>
            <w:tcMar>
              <w:top w:w="100" w:type="dxa"/>
              <w:left w:w="140" w:type="dxa"/>
              <w:bottom w:w="100" w:type="dxa"/>
              <w:right w:w="140" w:type="dxa"/>
            </w:tcMar>
            <w:tcBorders>
              <w:top w:val="single" w:sz="4" w:space="0" w:color="1F4E79" tmln="10, 20, 20, 0, 0"/>
              <w:left w:val="single" w:sz="4" w:space="0" w:color="1F4E79" tmln="10, 20, 20, 0, 0"/>
              <w:bottom w:val="single" w:sz="4" w:space="0" w:color="1F4E79" tmln="10, 20, 20, 0, 0"/>
              <w:right w:val="single" w:sz="4" w:space="0" w:color="1F4E79" tmln="10, 20, 20, 0, 0"/>
              <w:tl2br w:val="nil" w:sz="0" w:space="0" w:color="000000" tmln="20, 20, 20, 0, 0"/>
              <w:tr2bl w:val="nil" w:sz="0" w:space="0" w:color="000000" tmln="20, 20, 20, 0, 0"/>
            </w:tcBorders>
            <w:tmTcPr id="1773963747" protected="0"/>
          </w:tcPr>
          <w:p>
            <w:pPr>
              <w:spacing/>
              <w:jc w:val="center"/>
            </w:pPr>
            <w:r>
              <w:rPr>
                <w:b/>
                <w:bCs/>
                <w:color w:val="ffffff"/>
              </w:rPr>
              <w:t>New Testament Fulfillment</w:t>
            </w:r>
            <w:r/>
          </w:p>
        </w:tc>
        <w:tc>
          <w:tcPr>
            <w:tcW w:w="3860" w:type="dxa"/>
            <w:vAlign w:val="center"/>
            <w:shd w:val="solid" w:color="1F4E79" tmshd="1677721856, 0, 7949855"/>
            <w:tcMar>
              <w:top w:w="100" w:type="dxa"/>
              <w:left w:w="140" w:type="dxa"/>
              <w:bottom w:w="100" w:type="dxa"/>
              <w:right w:w="140" w:type="dxa"/>
            </w:tcMar>
            <w:tcBorders>
              <w:top w:val="single" w:sz="4" w:space="0" w:color="1F4E79" tmln="10, 20, 20, 0, 0"/>
              <w:left w:val="single" w:sz="4" w:space="0" w:color="1F4E79" tmln="10, 20, 20, 0, 0"/>
              <w:bottom w:val="single" w:sz="4" w:space="0" w:color="1F4E79" tmln="10, 20, 20, 0, 0"/>
              <w:right w:val="single" w:sz="4" w:space="0" w:color="1F4E79" tmln="10, 20, 20, 0, 0"/>
              <w:tl2br w:val="nil" w:sz="0" w:space="0" w:color="000000" tmln="20, 20, 20, 0, 0"/>
              <w:tr2bl w:val="nil" w:sz="0" w:space="0" w:color="000000" tmln="20, 20, 20, 0, 0"/>
            </w:tcBorders>
            <w:tmTcPr id="1773963747" protected="0"/>
          </w:tcPr>
          <w:p>
            <w:pPr>
              <w:spacing/>
              <w:jc w:val="center"/>
            </w:pPr>
            <w:r>
              <w:rPr>
                <w:b/>
                <w:bCs/>
                <w:color w:val="ffffff"/>
              </w:rPr>
              <w:t>Scripture (AKJV)</w:t>
            </w:r>
            <w:r/>
          </w:p>
        </w:tc>
      </w:tr>
      <w:tr>
        <w:trPr>
          <w:tblHeader w:val="0"/>
          <w:cantSplit w:val="0"/>
          <w:trHeight w:val="0" w:hRule="auto"/>
        </w:trPr>
        <w:tc>
          <w:tcPr>
            <w:tcW w:w="220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963747" protected="0"/>
          </w:tcPr>
          <w:p>
            <w:pPr/>
            <w:r>
              <w:rPr>
                <w:b/>
                <w:bCs/>
                <w:sz w:val="20"/>
                <w:szCs w:val="20"/>
              </w:rPr>
              <w:t>"Your seed after you" — a true descendant of David (v. 12)</w:t>
            </w:r>
            <w:r/>
          </w:p>
        </w:tc>
        <w:tc>
          <w:tcPr>
            <w:tcW w:w="3300" w:type="dxa"/>
            <w:shd w:val="solid" w:color="BDD7EE" tmshd="1677721856, 0, 15652797"/>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963747" protected="0"/>
          </w:tcPr>
          <w:p>
            <w:pPr/>
            <w:r>
              <w:rPr>
                <w:sz w:val="20"/>
                <w:szCs w:val="20"/>
              </w:rPr>
              <w:t>Jesus Christ is the biological seed of David through Mary. His Davidic genealogy is established by both Matthew and Luke. Paul opens Romans by grounding the gospel in this Davidic descent.</w:t>
            </w:r>
            <w:r/>
          </w:p>
        </w:tc>
        <w:tc>
          <w:tcPr>
            <w:tcW w:w="3860" w:type="dxa"/>
            <w:shd w:val="solid" w:color="BDD7EE" tmshd="1677721856, 0, 15652797"/>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963747" protected="0"/>
          </w:tcPr>
          <w:p>
            <w:pPr/>
            <w:r>
              <w:rPr>
                <w:sz w:val="20"/>
                <w:szCs w:val="20"/>
              </w:rPr>
              <w:t>Rom 1:3 — "Concerning his Son Jesus Christ our Lord, which was made of the seed of David according to the flesh."  |  Matt 1:1 — "The book of the generation of Jesus Christ, the son of David, the son of Abraham."</w:t>
            </w:r>
            <w:r/>
          </w:p>
        </w:tc>
      </w:tr>
      <w:tr>
        <w:trPr>
          <w:tblHeader w:val="0"/>
          <w:cantSplit w:val="0"/>
          <w:trHeight w:val="0" w:hRule="auto"/>
        </w:trPr>
        <w:tc>
          <w:tcPr>
            <w:tcW w:w="220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963747" protected="0"/>
          </w:tcPr>
          <w:p>
            <w:pPr/>
            <w:r>
              <w:rPr>
                <w:b/>
                <w:bCs/>
                <w:sz w:val="20"/>
                <w:szCs w:val="20"/>
              </w:rPr>
              <w:t>"I will establish his kingdom" (v. 12)</w:t>
            </w:r>
            <w:r/>
          </w:p>
        </w:tc>
        <w:tc>
          <w:tcPr>
            <w:tcW w:w="330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963747" protected="0"/>
          </w:tcPr>
          <w:p>
            <w:pPr/>
            <w:r>
              <w:rPr>
                <w:sz w:val="20"/>
                <w:szCs w:val="20"/>
              </w:rPr>
              <w:t>The angel Gabriel announces to Mary that God will give the throne of David to her Son — the eternal establishment of the Davidic kingdom. This is the covenant of 2 Sam 7:12 being fulfilled in the incarnation.</w:t>
            </w:r>
            <w:r/>
          </w:p>
        </w:tc>
        <w:tc>
          <w:tcPr>
            <w:tcW w:w="386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963747" protected="0"/>
          </w:tcPr>
          <w:p>
            <w:pPr/>
            <w:r>
              <w:rPr>
                <w:sz w:val="20"/>
                <w:szCs w:val="20"/>
              </w:rPr>
              <w:t>Luke 1:32–33 — "The Lord God shall give unto him the throne of his father David: And he shall reign over the house of Jacob forever; and of his kingdom there shall be no end."</w:t>
            </w:r>
            <w:r/>
          </w:p>
        </w:tc>
      </w:tr>
      <w:tr>
        <w:trPr>
          <w:tblHeader w:val="0"/>
          <w:cantSplit w:val="0"/>
          <w:trHeight w:val="0" w:hRule="auto"/>
        </w:trPr>
        <w:tc>
          <w:tcPr>
            <w:tcW w:w="220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963747" protected="0"/>
          </w:tcPr>
          <w:p>
            <w:pPr/>
            <w:r>
              <w:rPr>
                <w:b/>
                <w:bCs/>
                <w:sz w:val="20"/>
                <w:szCs w:val="20"/>
              </w:rPr>
              <w:t>"He shall build a house for my name" (v. 13)</w:t>
            </w:r>
            <w:r/>
          </w:p>
        </w:tc>
        <w:tc>
          <w:tcPr>
            <w:tcW w:w="3300" w:type="dxa"/>
            <w:shd w:val="solid" w:color="BDD7EE" tmshd="1677721856, 0, 15652797"/>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963747" protected="0"/>
          </w:tcPr>
          <w:p>
            <w:pPr/>
            <w:r>
              <w:rPr>
                <w:sz w:val="20"/>
                <w:szCs w:val="20"/>
              </w:rPr>
              <w:t>Christ builds the true, spiritual house of God — the church — upon the rock of His own identity as the Christ. This is the antitype of Solomon's temple: a living, spiritual house built of redeemed human beings.</w:t>
            </w:r>
            <w:r/>
          </w:p>
        </w:tc>
        <w:tc>
          <w:tcPr>
            <w:tcW w:w="3860" w:type="dxa"/>
            <w:shd w:val="solid" w:color="BDD7EE" tmshd="1677721856, 0, 15652797"/>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963747" protected="0"/>
          </w:tcPr>
          <w:p>
            <w:pPr/>
            <w:r>
              <w:rPr>
                <w:sz w:val="20"/>
                <w:szCs w:val="20"/>
              </w:rPr>
              <w:t>Matt 16:18 — "I will build my church; and the gates of hell shall not prevail against it."  |  Eph 2:21–22 — "In whom all the building fitly framed together grows unto a holy temple in the Lord: In whom you also are built together for a habitation of God through the Spirit."</w:t>
            </w:r>
            <w:r/>
          </w:p>
        </w:tc>
      </w:tr>
      <w:tr>
        <w:trPr>
          <w:tblHeader w:val="0"/>
          <w:cantSplit w:val="0"/>
          <w:trHeight w:val="0" w:hRule="auto"/>
        </w:trPr>
        <w:tc>
          <w:tcPr>
            <w:tcW w:w="220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963747" protected="0"/>
          </w:tcPr>
          <w:p>
            <w:pPr/>
            <w:r>
              <w:rPr>
                <w:b/>
                <w:bCs/>
                <w:sz w:val="20"/>
                <w:szCs w:val="20"/>
              </w:rPr>
              <w:t>"The throne of his kingdom forever" (v. 13)</w:t>
            </w:r>
            <w:r/>
          </w:p>
        </w:tc>
        <w:tc>
          <w:tcPr>
            <w:tcW w:w="330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963747" protected="0"/>
          </w:tcPr>
          <w:p>
            <w:pPr/>
            <w:r>
              <w:rPr>
                <w:sz w:val="20"/>
                <w:szCs w:val="20"/>
              </w:rPr>
              <w:t>Peter's Pentecost sermon declares that God swore to David that the resurrection of Christ fulfilled the covenant promise — God raised up Christ to sit on David's throne. David's kingdom is established forever in the risen, reigning Christ.</w:t>
            </w:r>
            <w:r/>
          </w:p>
        </w:tc>
        <w:tc>
          <w:tcPr>
            <w:tcW w:w="386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963747" protected="0"/>
          </w:tcPr>
          <w:p>
            <w:pPr/>
            <w:r>
              <w:rPr>
                <w:sz w:val="20"/>
                <w:szCs w:val="20"/>
              </w:rPr>
              <w:t>Acts 2:30–31 — "Therefore being a prophet, and knowing that God had sworn with an oath to him, that of the fruit of his loins, according to the flesh, he would raise up Christ to sit on his throne; He seeing this before spoke of the resurrection of Christ..."</w:t>
            </w:r>
            <w:r/>
          </w:p>
        </w:tc>
      </w:tr>
      <w:tr>
        <w:trPr>
          <w:tblHeader w:val="0"/>
          <w:cantSplit w:val="0"/>
          <w:trHeight w:val="0" w:hRule="auto"/>
        </w:trPr>
        <w:tc>
          <w:tcPr>
            <w:tcW w:w="220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963747" protected="0"/>
          </w:tcPr>
          <w:p>
            <w:pPr/>
            <w:r>
              <w:rPr>
                <w:b/>
                <w:bCs/>
                <w:sz w:val="20"/>
                <w:szCs w:val="20"/>
              </w:rPr>
              <w:t>"I will be his father, and he shall be my son" (v. 14)</w:t>
            </w:r>
            <w:r/>
          </w:p>
        </w:tc>
        <w:tc>
          <w:tcPr>
            <w:tcW w:w="3300" w:type="dxa"/>
            <w:shd w:val="solid" w:color="BDD7EE" tmshd="1677721856, 0, 15652797"/>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963747" protected="0"/>
          </w:tcPr>
          <w:p>
            <w:pPr/>
            <w:r>
              <w:rPr>
                <w:sz w:val="20"/>
                <w:szCs w:val="20"/>
              </w:rPr>
              <w:t>Hebrews 1:5 applies this verse directly and exclusively to Jesus Christ, contrasting Him with the angels. It is not spoken of Solomon ultimately — it is the divine declaration of Christ's unique Sonship, fulfilled in His resurrection and exaltation.</w:t>
            </w:r>
            <w:r/>
          </w:p>
        </w:tc>
        <w:tc>
          <w:tcPr>
            <w:tcW w:w="3860" w:type="dxa"/>
            <w:shd w:val="solid" w:color="BDD7EE" tmshd="1677721856, 0, 15652797"/>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963747" protected="0"/>
          </w:tcPr>
          <w:p>
            <w:pPr/>
            <w:r>
              <w:rPr>
                <w:sz w:val="20"/>
                <w:szCs w:val="20"/>
              </w:rPr>
              <w:t>Heb 1:5 — "For unto which of the angels said he at any time, You are my Son, this day have I begotten you? And again, I will be to him a Father, and he shall be to me a Son?"  |  Acts 13:33 — "God has fulfilled the same unto us their children, in that he has raised up Jesus again; as it is also written in the second psalm, You are my Son, this day have I begotten you."</w:t>
            </w:r>
            <w:r/>
          </w:p>
        </w:tc>
      </w:tr>
      <w:tr>
        <w:trPr>
          <w:tblHeader w:val="0"/>
          <w:cantSplit w:val="0"/>
          <w:trHeight w:val="0" w:hRule="auto"/>
        </w:trPr>
        <w:tc>
          <w:tcPr>
            <w:tcW w:w="220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963747" protected="0"/>
          </w:tcPr>
          <w:p>
            <w:pPr/>
            <w:r>
              <w:rPr>
                <w:b/>
                <w:bCs/>
                <w:sz w:val="20"/>
                <w:szCs w:val="20"/>
              </w:rPr>
              <w:t>"Your throne shall be established forever" (v. 16)</w:t>
            </w:r>
            <w:r/>
          </w:p>
        </w:tc>
        <w:tc>
          <w:tcPr>
            <w:tcW w:w="330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963747" protected="0"/>
          </w:tcPr>
          <w:p>
            <w:pPr/>
            <w:r>
              <w:rPr>
                <w:sz w:val="20"/>
                <w:szCs w:val="20"/>
              </w:rPr>
              <w:t>Christ is now seated at the right hand of God, reigning over all creation. His kingdom is the eternal, unshakable kingdom that cannot be moved — the antitype of every temporal earthly throne, including Solomon's.</w:t>
            </w:r>
            <w:r/>
          </w:p>
        </w:tc>
        <w:tc>
          <w:tcPr>
            <w:tcW w:w="386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963747" protected="0"/>
          </w:tcPr>
          <w:p>
            <w:pPr/>
            <w:r>
              <w:rPr>
                <w:sz w:val="20"/>
                <w:szCs w:val="20"/>
              </w:rPr>
              <w:t>Heb 12:28 — "Wherefore we receiving a kingdom which cannot be moved, let us have grace, whereby we may serve God acceptably with reverence and godly fear."  |  Rev 11:15 — "The kingdoms of this world are become the kingdoms of our Lord, and of his Christ; and he shall reign forever and ever."</w:t>
            </w:r>
            <w:r/>
          </w:p>
        </w:tc>
      </w:tr>
      <w:tr>
        <w:trPr>
          <w:tblHeader w:val="0"/>
          <w:cantSplit w:val="0"/>
          <w:trHeight w:val="0" w:hRule="auto"/>
        </w:trPr>
        <w:tc>
          <w:tcPr>
            <w:tcW w:w="220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963747" protected="0"/>
          </w:tcPr>
          <w:p>
            <w:pPr/>
            <w:r>
              <w:rPr>
                <w:b/>
                <w:bCs/>
                <w:sz w:val="20"/>
                <w:szCs w:val="20"/>
              </w:rPr>
              <w:t>"Seed" — singular, specific (v. 12)</w:t>
            </w:r>
            <w:r/>
          </w:p>
        </w:tc>
        <w:tc>
          <w:tcPr>
            <w:tcW w:w="3300" w:type="dxa"/>
            <w:shd w:val="solid" w:color="BDD7EE" tmshd="1677721856, 0, 15652797"/>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963747" protected="0"/>
          </w:tcPr>
          <w:p>
            <w:pPr/>
            <w:r>
              <w:rPr>
                <w:sz w:val="20"/>
                <w:szCs w:val="20"/>
              </w:rPr>
              <w:t>Paul makes explicit what the Davidic covenant implies: the 'seed' is not collective but singular, pointing to one specific descendant — Jesus Christ — in whom all covenant promises converge and are ratified.</w:t>
            </w:r>
            <w:r/>
          </w:p>
        </w:tc>
        <w:tc>
          <w:tcPr>
            <w:tcW w:w="3860" w:type="dxa"/>
            <w:shd w:val="solid" w:color="BDD7EE" tmshd="1677721856, 0, 15652797"/>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963747" protected="0"/>
          </w:tcPr>
          <w:p>
            <w:pPr/>
            <w:r>
              <w:rPr>
                <w:sz w:val="20"/>
                <w:szCs w:val="20"/>
              </w:rPr>
              <w:t>Gal 3:16 — "Now to Abraham and his seed were the promises made. He says not, And to seeds, as of many; but as of one, And to your seed, which is Christ."  |  2 Tim 2:8 — "Remember that Jesus Christ of the seed of David was raised from the dead according to my gospel."</w:t>
            </w:r>
            <w:r/>
          </w:p>
        </w:tc>
      </w:tr>
      <w:tr>
        <w:trPr>
          <w:tblHeader w:val="0"/>
          <w:cantSplit w:val="0"/>
          <w:trHeight w:val="0" w:hRule="auto"/>
        </w:trPr>
        <w:tc>
          <w:tcPr>
            <w:tcW w:w="220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3963747" protected="0"/>
          </w:tcPr>
          <w:p>
            <w:pPr/>
            <w:r>
              <w:rPr>
                <w:b/>
                <w:bCs/>
                <w:sz w:val="20"/>
                <w:szCs w:val="20"/>
              </w:rPr>
              <w:t>The Covenant Confirmed by Oath (Ps 89; Acts 2)</w:t>
            </w:r>
            <w:r/>
          </w:p>
        </w:tc>
        <w:tc>
          <w:tcPr>
            <w:tcW w:w="330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3963747" protected="0"/>
          </w:tcPr>
          <w:p>
            <w:pPr/>
            <w:r>
              <w:rPr>
                <w:sz w:val="20"/>
                <w:szCs w:val="20"/>
              </w:rPr>
              <w:t>Paul in the synagogue at Antioch of Pisidia preaches the Davidic covenant fulfilled in Christ's resurrection — identifying Jesus as the promised seed of David, raised from the dead so that the 'sure mercies of David' might be fulfilled.</w:t>
            </w:r>
            <w:r/>
          </w:p>
        </w:tc>
        <w:tc>
          <w:tcPr>
            <w:tcW w:w="386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3963747" protected="0"/>
          </w:tcPr>
          <w:p>
            <w:pPr/>
            <w:r>
              <w:rPr>
                <w:sz w:val="20"/>
                <w:szCs w:val="20"/>
              </w:rPr>
              <w:t>Acts 13:22–23 — "He raised up unto them David to be their king...Of this man's seed has God according to his promise raised unto Israel a Savior, Jesus."  |  Acts 13:34 — "...I will give you the sure mercies of David."</w:t>
            </w:r>
            <w:r/>
          </w:p>
        </w:tc>
      </w:tr>
    </w:tbl>
    <w:p>
      <w:pPr>
        <w:spacing w:before="60" w:after="60"/>
      </w:pPr>
      <w:r/>
    </w:p>
    <w:p>
      <w:pPr>
        <w:spacing w:before="320" w:after="160"/>
        <w:pBdr>
          <w:top w:val="nil" w:sz="0" w:space="3" w:color="000000" tmln="20, 20, 20, 0, 60"/>
          <w:left w:val="nil" w:sz="0" w:space="3" w:color="000000" tmln="20, 20, 20, 0, 60"/>
          <w:bottom w:val="single" w:sz="6" w:space="4" w:color="2E75B6" tmln="15, 20, 20, 0, 80"/>
          <w:right w:val="nil" w:sz="0" w:space="3" w:color="000000" tmln="20, 20, 20, 0, 60"/>
          <w:between w:val="nil" w:sz="0" w:space="0" w:color="000000" tmln="20, 20, 20, 0, 0"/>
        </w:pBdr>
        <w:shd w:val="none"/>
      </w:pPr>
      <w:r>
        <w:rPr>
          <w:b/>
          <w:bCs/>
          <w:color w:val="1f4e79"/>
          <w:sz w:val="28"/>
          <w:szCs w:val="28"/>
        </w:rPr>
        <w:t>V.  Commentary</w:t>
      </w:r>
      <w:r/>
    </w:p>
    <w:p>
      <w:pPr>
        <w:spacing w:before="60" w:after="60"/>
      </w:pPr>
      <w:r/>
    </w:p>
    <w:p>
      <w:pPr>
        <w:spacing w:before="200" w:after="60"/>
      </w:pPr>
      <w:r>
        <w:rPr>
          <w:b/>
          <w:bCs/>
          <w:color w:val="1f4e79"/>
        </w:rPr>
        <w:t>THE DAVIDIC COVENANT: THE SPINE OF BIBLICAL PROPHECY</w:t>
      </w:r>
      <w:r/>
    </w:p>
    <w:p>
      <w:pPr>
        <w:spacing w:before="120" w:after="120"/>
        <w:jc w:val="both"/>
      </w:pPr>
      <w:r>
        <w:t>Second Samuel 7:12 stands at the very center of Old Testament Messianic theology. If Hannah's song (1 Sam 2:10) is the first explicit Messianic declaration in the historical books, and the oracle of 1 Sam 2:35 introduces the concept of a faithful eternal priest before the Anointed, then 2 Samuel 7:12–16 is the formal covenant that ties all subsequent Messianic prophecy together. From this point forward in the Old Testament, the Messiah is not a vague divine figure — He is specifically the Son of David: a biological descendant of the shepherd-king of Bethlehem, who will reign on his throne forever.</w:t>
      </w:r>
    </w:p>
    <w:p>
      <w:pPr>
        <w:spacing w:before="60" w:after="60"/>
      </w:pPr>
      <w:r/>
    </w:p>
    <w:p>
      <w:pPr>
        <w:spacing w:before="120" w:after="120"/>
        <w:jc w:val="both"/>
      </w:pPr>
      <w:r>
        <w:t>Every major Messianic prophecy after 2 Samuel 7 builds upon this Davidic foundation. Isaiah's 'child born' is placed 'upon the throne of David' (Isa 9:7). Jeremiah's 'righteous Branch' is 'raised unto David' (Jer 23:5). Ezekiel's eternal shepherd is 'David my servant' (Ezek 37:24). Zechariah's coming king enters Jerusalem as 'the son of David' (Zech 9:9; Matt 21:9). The Davidic covenant of 2 Samuel 7 is the architectural framework upon which the entire prophetic structure is built.</w:t>
      </w:r>
    </w:p>
    <w:p>
      <w:pPr>
        <w:spacing w:before="60" w:after="60"/>
      </w:pPr>
      <w:r/>
    </w:p>
    <w:p>
      <w:pPr>
        <w:spacing w:before="200" w:after="60"/>
      </w:pPr>
      <w:r>
        <w:rPr>
          <w:b/>
          <w:bCs/>
          <w:color w:val="1f4e79"/>
        </w:rPr>
        <w:t>THE NEAR AND THE FAR: SOLOMON AND CHRIST</w:t>
      </w:r>
      <w:r/>
    </w:p>
    <w:p>
      <w:pPr>
        <w:spacing w:before="120" w:after="120"/>
        <w:jc w:val="both"/>
      </w:pPr>
      <w:r>
        <w:t>A plain reading of 2 Samuel 7:12–16 reveals an intentional double horizon. Verse 14 acknowledges the possibility of iniquity in the coming son — 'If he commit iniquity, I will chasten him with the rod of men.' This cannot apply to Jesus Christ, who knew no sin (2 Cor 5:21; Heb 4:15). It applies to Solomon and to David's mortal descendants who followed. Yet the eternal dimensions of the promise — 'I will establish the throne of his kingdom forever' (v. 13), 'your throne shall be established forever' (v. 16) — plainly cannot apply to Solomon, who reigned 40 years and whose dynasty collapsed in the Babylonian exile of 586 BC.</w:t>
      </w:r>
    </w:p>
    <w:p>
      <w:pPr>
        <w:spacing w:before="60" w:after="60"/>
      </w:pPr>
      <w:r/>
    </w:p>
    <w:p>
      <w:pPr>
        <w:spacing w:before="120" w:after="120"/>
        <w:jc w:val="both"/>
      </w:pPr>
      <w:r>
        <w:t>This dual horizon is not a contradiction but a divine design. Solomon is the type; Christ is the antitype. Solomon built a physical temple of cedar and stone; Christ builds a spiritual temple of redeemed souls. Solomon's throne endured a generation; Christ's throne endures forever. Solomon's sonship was covenantal and adoptive; Christ's sonship is eternal and ontological. The promise to David deliberately stretches beyond any mortal fulfillment, pressing the reader forward to the One who alone can satisfy every eternal term.</w:t>
      </w:r>
    </w:p>
    <w:p>
      <w:pPr>
        <w:spacing w:before="60" w:after="60"/>
      </w:pPr>
      <w:r/>
    </w:p>
    <w:p>
      <w:pPr>
        <w:spacing w:before="200" w:after="60"/>
      </w:pPr>
      <w:r>
        <w:rPr>
          <w:b/>
          <w:bCs/>
          <w:color w:val="1f4e79"/>
        </w:rPr>
        <w:t>THE RESURRECTION: THE COVENANT'S PROOF</w:t>
      </w:r>
      <w:r/>
    </w:p>
    <w:p>
      <w:pPr>
        <w:spacing w:before="120" w:after="120"/>
        <w:jc w:val="both"/>
      </w:pPr>
      <w:r>
        <w:t>Peter's sermon on the Day of Pentecost (Acts 2:29–36) is the apostolic commentary on 2 Samuel 7:12. Peter argues that David himself knew the Davidic covenant could not be ultimately fulfilled in his own body — David died and was buried, and his tomb was known in Jerusalem (v. 29). David, therefore, being a prophet, spoke of the resurrection of Christ (vv. 30–31): 'God had sworn with an oath to him, that of the fruit of his loins, according to the flesh, he would raise up Christ to sit on his throne.' The resurrection of Jesus Christ is not merely a biological miracle — it is the covenantal fulfillment of the promise God made to David in 2 Samuel 7:12. God raised David's seed from the dead so that He could sit on David's throne forever. The empty tomb is the proof that the Davidic covenant is kept.</w:t>
      </w:r>
    </w:p>
    <w:p>
      <w:pPr>
        <w:spacing w:before="60" w:after="60"/>
      </w:pPr>
      <w:r/>
    </w:p>
    <w:p>
      <w:pPr>
        <w:spacing w:before="120" w:after="120"/>
        <w:jc w:val="both"/>
      </w:pPr>
      <w:r>
        <w:t>Paul makes the identical argument in the synagogue at Antioch of Pisidia (Acts 13:22–37). He traces the line from David to Jesus, declares the resurrection as the fulfillment of 'the sure mercies of David' (Isa 55:3), and concludes that the resurrection proves Jesus is the eternal Son who cannot see corruption — unlike David, who did (Acts 13:36–37). The gospel, from the apostolic perspective, is the Davidic covenant fulfilled.</w:t>
      </w:r>
    </w:p>
    <w:p>
      <w:pPr>
        <w:spacing w:before="60" w:after="60"/>
      </w:pPr>
      <w:r/>
    </w:p>
    <w:p>
      <w:pPr>
        <w:spacing w:before="200" w:after="60"/>
      </w:pPr>
      <w:r>
        <w:rPr>
          <w:b/>
          <w:bCs/>
          <w:color w:val="1f4e79"/>
        </w:rPr>
        <w:t>THE KINGDOM: SPIRITUAL, PRESENT, AND ETERNAL</w:t>
      </w:r>
      <w:r/>
    </w:p>
    <w:p>
      <w:pPr>
        <w:spacing w:before="120" w:after="120"/>
        <w:jc w:val="both"/>
      </w:pPr>
      <w:r>
        <w:t>From a conservative Church of Christ perspective, 2 Samuel 7:12 is critical to a correct understanding of the nature and timing of Christ's kingdom. The Davidic covenant promises an eternal kingdom established by God through David's seed. The New Testament declares that this kingdom was established at Christ's resurrection and ascension — not at some future date. Peter declares on Pentecost that God 'has made that same Jesus, whom you have crucified, both Lord and Christ' (Acts 2:36) — past tense, accomplished fact. Paul tells the Colossians that God 'has delivered us from the power of darkness, and has translated us into the kingdom of his dear Son' (Col 1:13) — present tense, current reality.</w:t>
      </w:r>
    </w:p>
    <w:p>
      <w:pPr>
        <w:spacing w:before="60" w:after="60"/>
      </w:pPr>
      <w:r/>
    </w:p>
    <w:p>
      <w:pPr>
        <w:spacing w:before="120" w:after="120"/>
        <w:jc w:val="both"/>
      </w:pPr>
      <w:r>
        <w:t>The church of Christ — the community of the redeemed — is the present expression of this eternal Davidic kingdom. Christians are not waiting for the kingdom to begin; they have been translated into it. The throne of David is currently occupied by the risen, reigning Christ at the right hand of the Father (Acts 2:33; Heb 1:3, 8:1). The Davidic covenant of 2 Sam 7:12 is not unfulfilled prophecy awaiting a future millennium — it is realized eschatology, accomplished in Christ's resurrection, announced on Pentecost, and entered through obedient faith and baptism into Christ (Acts 2:38; Col 1:13).</w:t>
      </w:r>
    </w:p>
    <w:p>
      <w:pPr>
        <w:spacing w:before="60" w:after="60"/>
      </w:pPr>
      <w:r/>
    </w:p>
    <w:p>
      <w:pPr>
        <w:spacing w:before="200" w:after="60"/>
      </w:pPr>
      <w:r>
        <w:rPr>
          <w:b/>
          <w:bCs/>
          <w:color w:val="1f4e79"/>
        </w:rPr>
        <w:t>THE FATHER-SON RELATIONSHIP: UNIQUE TO CHRIST</w:t>
      </w:r>
      <w:r/>
    </w:p>
    <w:p>
      <w:pPr>
        <w:spacing w:before="120" w:after="120"/>
        <w:jc w:val="both"/>
      </w:pPr>
      <w:r>
        <w:t>The declaration of verse 14 — 'I will be his father, and he shall be my son' — reaches its ultimate expression only in Jesus Christ. The writer of Hebrews cites this verse in the opening chapter as part of a sustained argument for Christ's absolute superiority and unique divine Sonship (Heb 1:5). To no angel, to no prophet, to no mortal king has God ever said this in its ultimate ontological sense. It was spoken of David's dynasty covenantally. It was fulfilled in Christ actually, eternally, and uniquely. The Davidic covenant is not merely a political arrangement — at its heart it is a declaration of divine Sonship, pointing to the eternal relationship between the Father and the Son made manifest in the flesh.</w:t>
      </w:r>
    </w:p>
    <w:p>
      <w:pPr>
        <w:spacing w:before="60" w:after="60"/>
      </w:pPr>
      <w:r/>
    </w:p>
    <w:p>
      <w:pPr>
        <w:spacing w:before="320" w:after="160"/>
        <w:pBdr>
          <w:top w:val="nil" w:sz="0" w:space="3" w:color="000000" tmln="20, 20, 20, 0, 60"/>
          <w:left w:val="nil" w:sz="0" w:space="3" w:color="000000" tmln="20, 20, 20, 0, 60"/>
          <w:bottom w:val="single" w:sz="6" w:space="4" w:color="2E75B6" tmln="15, 20, 20, 0, 80"/>
          <w:right w:val="nil" w:sz="0" w:space="3" w:color="000000" tmln="20, 20, 20, 0, 60"/>
          <w:between w:val="nil" w:sz="0" w:space="0" w:color="000000" tmln="20, 20, 20, 0, 0"/>
        </w:pBdr>
        <w:shd w:val="none"/>
      </w:pPr>
      <w:r>
        <w:rPr>
          <w:b/>
          <w:bCs/>
          <w:color w:val="1f4e79"/>
          <w:sz w:val="28"/>
          <w:szCs w:val="28"/>
        </w:rPr>
        <w:t>VI.  Summary Overview</w:t>
      </w:r>
      <w:r/>
    </w:p>
    <w:p>
      <w:pPr>
        <w:spacing w:before="60" w:after="60"/>
      </w:pPr>
      <w:r/>
    </w:p>
    <w:tbl>
      <w:tblPr>
        <w:name w:val="Table5"/>
        <w:tabOrder w:val="0"/>
        <w:jc w:val="left"/>
        <w:tblInd w:w="0" w:type="dxa"/>
        <w:tblW w:w="9360" w:type="dxa"/>
      </w:tblPr>
      <w:tblGrid>
        <w:gridCol w:w="3120"/>
        <w:gridCol w:w="3120"/>
        <w:gridCol w:w="3120"/>
      </w:tblGrid>
      <w:tr>
        <w:trPr>
          <w:tblHeader w:val="0"/>
          <w:cantSplit w:val="0"/>
          <w:trHeight w:val="0" w:hRule="auto"/>
        </w:trPr>
        <w:tc>
          <w:tcPr>
            <w:tcW w:w="3120" w:type="dxa"/>
            <w:vAlign w:val="center"/>
            <w:shd w:val="solid" w:color="1F4E79" tmshd="1677721856, 0, 7949855"/>
            <w:tcMar>
              <w:top w:w="100" w:type="dxa"/>
              <w:left w:w="140" w:type="dxa"/>
              <w:bottom w:w="100" w:type="dxa"/>
              <w:right w:w="140" w:type="dxa"/>
            </w:tcMar>
            <w:tcBorders>
              <w:top w:val="single" w:sz="4" w:space="0" w:color="1F4E79" tmln="10, 20, 20, 0, 0"/>
              <w:left w:val="single" w:sz="4" w:space="0" w:color="1F4E79" tmln="10, 20, 20, 0, 0"/>
              <w:bottom w:val="single" w:sz="4" w:space="0" w:color="1F4E79" tmln="10, 20, 20, 0, 0"/>
              <w:right w:val="single" w:sz="4" w:space="0" w:color="1F4E79" tmln="10, 20, 20, 0, 0"/>
              <w:tl2br w:val="nil" w:sz="0" w:space="0" w:color="000000" tmln="20, 20, 20, 0, 0"/>
              <w:tr2bl w:val="nil" w:sz="0" w:space="0" w:color="000000" tmln="20, 20, 20, 0, 0"/>
            </w:tcBorders>
            <w:tmTcPr id="1773963747" protected="0"/>
          </w:tcPr>
          <w:p>
            <w:pPr>
              <w:spacing/>
              <w:jc w:val="center"/>
            </w:pPr>
            <w:r>
              <w:rPr>
                <w:b/>
                <w:bCs/>
                <w:color w:val="ffffff"/>
              </w:rPr>
              <w:t>Covenant Promise</w:t>
            </w:r>
            <w:r/>
          </w:p>
        </w:tc>
        <w:tc>
          <w:tcPr>
            <w:tcW w:w="3120" w:type="dxa"/>
            <w:vAlign w:val="center"/>
            <w:shd w:val="solid" w:color="1F4E79" tmshd="1677721856, 0, 7949855"/>
            <w:tcMar>
              <w:top w:w="100" w:type="dxa"/>
              <w:left w:w="140" w:type="dxa"/>
              <w:bottom w:w="100" w:type="dxa"/>
              <w:right w:w="140" w:type="dxa"/>
            </w:tcMar>
            <w:tcBorders>
              <w:top w:val="single" w:sz="4" w:space="0" w:color="1F4E79" tmln="10, 20, 20, 0, 0"/>
              <w:left w:val="single" w:sz="4" w:space="0" w:color="1F4E79" tmln="10, 20, 20, 0, 0"/>
              <w:bottom w:val="single" w:sz="4" w:space="0" w:color="1F4E79" tmln="10, 20, 20, 0, 0"/>
              <w:right w:val="single" w:sz="4" w:space="0" w:color="1F4E79" tmln="10, 20, 20, 0, 0"/>
              <w:tl2br w:val="nil" w:sz="0" w:space="0" w:color="000000" tmln="20, 20, 20, 0, 0"/>
              <w:tr2bl w:val="nil" w:sz="0" w:space="0" w:color="000000" tmln="20, 20, 20, 0, 0"/>
            </w:tcBorders>
            <w:tmTcPr id="1773963747" protected="0"/>
          </w:tcPr>
          <w:p>
            <w:pPr>
              <w:spacing/>
              <w:jc w:val="center"/>
            </w:pPr>
            <w:r>
              <w:rPr>
                <w:b/>
                <w:bCs/>
                <w:color w:val="ffffff"/>
              </w:rPr>
              <w:t>Near Fulfillment</w:t>
            </w:r>
            <w:r/>
          </w:p>
        </w:tc>
        <w:tc>
          <w:tcPr>
            <w:tcW w:w="3120" w:type="dxa"/>
            <w:vAlign w:val="center"/>
            <w:shd w:val="solid" w:color="1F4E79" tmshd="1677721856, 0, 7949855"/>
            <w:tcMar>
              <w:top w:w="100" w:type="dxa"/>
              <w:left w:w="140" w:type="dxa"/>
              <w:bottom w:w="100" w:type="dxa"/>
              <w:right w:w="140" w:type="dxa"/>
            </w:tcMar>
            <w:tcBorders>
              <w:top w:val="single" w:sz="4" w:space="0" w:color="1F4E79" tmln="10, 20, 20, 0, 0"/>
              <w:left w:val="single" w:sz="4" w:space="0" w:color="1F4E79" tmln="10, 20, 20, 0, 0"/>
              <w:bottom w:val="single" w:sz="4" w:space="0" w:color="1F4E79" tmln="10, 20, 20, 0, 0"/>
              <w:right w:val="single" w:sz="4" w:space="0" w:color="1F4E79" tmln="10, 20, 20, 0, 0"/>
              <w:tl2br w:val="nil" w:sz="0" w:space="0" w:color="000000" tmln="20, 20, 20, 0, 0"/>
              <w:tr2bl w:val="nil" w:sz="0" w:space="0" w:color="000000" tmln="20, 20, 20, 0, 0"/>
            </w:tcBorders>
            <w:tmTcPr id="1773963747" protected="0"/>
          </w:tcPr>
          <w:p>
            <w:pPr>
              <w:spacing/>
              <w:jc w:val="center"/>
            </w:pPr>
            <w:r>
              <w:rPr>
                <w:b/>
                <w:bCs/>
                <w:color w:val="ffffff"/>
              </w:rPr>
              <w:t>Ultimate Fulfillment in Christ</w:t>
            </w:r>
            <w:r/>
          </w:p>
        </w:tc>
      </w:tr>
      <w:tr>
        <w:trPr>
          <w:tblHeader w:val="0"/>
          <w:cantSplit w:val="0"/>
          <w:trHeight w:val="0" w:hRule="auto"/>
        </w:trPr>
        <w:tc>
          <w:tcPr>
            <w:tcW w:w="3120" w:type="dxa"/>
            <w:shd w:val="solid" w:color="BDD7EE" tmshd="1677721856, 0, 15652797"/>
            <w:tcMar>
              <w:top w:w="80" w:type="dxa"/>
              <w:left w:w="140" w:type="dxa"/>
              <w:bottom w:w="80" w:type="dxa"/>
              <w:right w:w="14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3963747" protected="0"/>
          </w:tcPr>
          <w:p>
            <w:pPr/>
            <w:r>
              <w:rPr>
                <w:sz w:val="20"/>
                <w:szCs w:val="20"/>
              </w:rPr>
              <w:t>2 Sam 7:12 — God will raise up David's seed, establish his kingdom, build him a house forever, be his Father, and establish his throne forever.</w:t>
            </w:r>
            <w:r/>
          </w:p>
        </w:tc>
        <w:tc>
          <w:tcPr>
            <w:tcW w:w="3120" w:type="dxa"/>
            <w:shd w:val="solid" w:color="BDD7EE" tmshd="1677721856, 0, 15652797"/>
            <w:tcMar>
              <w:top w:w="80" w:type="dxa"/>
              <w:left w:w="140" w:type="dxa"/>
              <w:bottom w:w="80" w:type="dxa"/>
              <w:right w:w="14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3963747" protected="0"/>
          </w:tcPr>
          <w:p>
            <w:pPr/>
            <w:r>
              <w:rPr>
                <w:sz w:val="20"/>
                <w:szCs w:val="20"/>
              </w:rPr>
              <w:t>Solomon — builds the Jerusalem temple, reigns on David's throne, receives the father-son covenantal relationship. Kingdom lasts ~40 years; dynasty ends in 586 BC exile. Partial and mortal.</w:t>
            </w:r>
            <w:r/>
          </w:p>
        </w:tc>
        <w:tc>
          <w:tcPr>
            <w:tcW w:w="3120" w:type="dxa"/>
            <w:shd w:val="solid" w:color="BDD7EE" tmshd="1677721856, 0, 15652797"/>
            <w:tcMar>
              <w:top w:w="80" w:type="dxa"/>
              <w:left w:w="140" w:type="dxa"/>
              <w:bottom w:w="80" w:type="dxa"/>
              <w:right w:w="14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3963747" protected="0"/>
          </w:tcPr>
          <w:p>
            <w:pPr/>
            <w:r>
              <w:rPr>
                <w:sz w:val="20"/>
                <w:szCs w:val="20"/>
              </w:rPr>
              <w:t>Jesus Christ — born of David's seed (Rom 1:3), builds the church (Matt 16:18), raised to sit on David's throne forever (Acts 2:30–36), declared the unique eternal Son (Heb 1:5), reigning at God's right hand in an unshakable eternal kingdom (Heb 12:28).</w:t>
            </w:r>
            <w:r/>
          </w:p>
        </w:tc>
      </w:tr>
    </w:tbl>
    <w:p>
      <w:pPr>
        <w:spacing w:before="60" w:after="60"/>
      </w:pPr>
      <w:r/>
    </w:p>
    <w:p>
      <w:pPr>
        <w:spacing w:before="320" w:after="160"/>
        <w:pBdr>
          <w:top w:val="nil" w:sz="0" w:space="3" w:color="000000" tmln="20, 20, 20, 0, 60"/>
          <w:left w:val="nil" w:sz="0" w:space="3" w:color="000000" tmln="20, 20, 20, 0, 60"/>
          <w:bottom w:val="single" w:sz="6" w:space="4" w:color="2E75B6" tmln="15, 20, 20, 0, 80"/>
          <w:right w:val="nil" w:sz="0" w:space="3" w:color="000000" tmln="20, 20, 20, 0, 60"/>
          <w:between w:val="nil" w:sz="0" w:space="0" w:color="000000" tmln="20, 20, 20, 0, 0"/>
        </w:pBdr>
        <w:shd w:val="none"/>
      </w:pPr>
      <w:r>
        <w:rPr>
          <w:b/>
          <w:bCs/>
          <w:color w:val="1f4e79"/>
          <w:sz w:val="28"/>
          <w:szCs w:val="28"/>
        </w:rPr>
        <w:t>VII.  Companion Texts: The Davidic Covenant Chain</w:t>
      </w:r>
      <w:r/>
    </w:p>
    <w:p>
      <w:pPr>
        <w:spacing w:before="60" w:after="60"/>
      </w:pPr>
      <w:r/>
    </w:p>
    <w:p>
      <w:pPr>
        <w:spacing w:before="120" w:after="120"/>
        <w:jc w:val="both"/>
      </w:pPr>
      <w:r>
        <w:t>2 Samuel 7:12 does not stand in isolation. It is the centerpiece of a chain of mutually reinforcing Messianic promises that together constitute the Davidic covenant theology running from Hannah's song through the psalms, the prophets, and into full New Testament fulfillment:</w:t>
      </w:r>
    </w:p>
    <w:p>
      <w:pPr>
        <w:spacing w:before="60" w:after="60"/>
      </w:pPr>
      <w:r/>
    </w:p>
    <w:tbl>
      <w:tblPr>
        <w:name w:val="Table6"/>
        <w:tabOrder w:val="0"/>
        <w:jc w:val="left"/>
        <w:tblInd w:w="0" w:type="dxa"/>
        <w:tblW w:w="9360" w:type="dxa"/>
      </w:tblPr>
      <w:tblGrid>
        <w:gridCol w:w="2000"/>
        <w:gridCol w:w="3480"/>
        <w:gridCol w:w="3880"/>
      </w:tblGrid>
      <w:tr>
        <w:trPr>
          <w:tblHeader w:val="0"/>
          <w:cantSplit w:val="0"/>
          <w:trHeight w:val="0" w:hRule="auto"/>
        </w:trPr>
        <w:tc>
          <w:tcPr>
            <w:tcW w:w="2000" w:type="dxa"/>
            <w:vAlign w:val="center"/>
            <w:shd w:val="solid" w:color="1F4E79" tmshd="1677721856, 0, 7949855"/>
            <w:tcMar>
              <w:top w:w="100" w:type="dxa"/>
              <w:left w:w="140" w:type="dxa"/>
              <w:bottom w:w="100" w:type="dxa"/>
              <w:right w:w="140" w:type="dxa"/>
            </w:tcMar>
            <w:tcBorders>
              <w:top w:val="single" w:sz="4" w:space="0" w:color="1F4E79" tmln="10, 20, 20, 0, 0"/>
              <w:left w:val="single" w:sz="4" w:space="0" w:color="1F4E79" tmln="10, 20, 20, 0, 0"/>
              <w:bottom w:val="single" w:sz="4" w:space="0" w:color="1F4E79" tmln="10, 20, 20, 0, 0"/>
              <w:right w:val="single" w:sz="4" w:space="0" w:color="1F4E79" tmln="10, 20, 20, 0, 0"/>
              <w:tl2br w:val="nil" w:sz="0" w:space="0" w:color="000000" tmln="20, 20, 20, 0, 0"/>
              <w:tr2bl w:val="nil" w:sz="0" w:space="0" w:color="000000" tmln="20, 20, 20, 0, 0"/>
            </w:tcBorders>
            <w:tmTcPr id="1773963747" protected="0"/>
          </w:tcPr>
          <w:p>
            <w:pPr>
              <w:spacing/>
              <w:jc w:val="center"/>
            </w:pPr>
            <w:r>
              <w:rPr>
                <w:b/>
                <w:bCs/>
                <w:color w:val="ffffff"/>
              </w:rPr>
              <w:t>Reference</w:t>
            </w:r>
            <w:r/>
          </w:p>
        </w:tc>
        <w:tc>
          <w:tcPr>
            <w:tcW w:w="3480" w:type="dxa"/>
            <w:vAlign w:val="center"/>
            <w:shd w:val="solid" w:color="1F4E79" tmshd="1677721856, 0, 7949855"/>
            <w:tcMar>
              <w:top w:w="100" w:type="dxa"/>
              <w:left w:w="140" w:type="dxa"/>
              <w:bottom w:w="100" w:type="dxa"/>
              <w:right w:w="140" w:type="dxa"/>
            </w:tcMar>
            <w:tcBorders>
              <w:top w:val="single" w:sz="4" w:space="0" w:color="1F4E79" tmln="10, 20, 20, 0, 0"/>
              <w:left w:val="single" w:sz="4" w:space="0" w:color="1F4E79" tmln="10, 20, 20, 0, 0"/>
              <w:bottom w:val="single" w:sz="4" w:space="0" w:color="1F4E79" tmln="10, 20, 20, 0, 0"/>
              <w:right w:val="single" w:sz="4" w:space="0" w:color="1F4E79" tmln="10, 20, 20, 0, 0"/>
              <w:tl2br w:val="nil" w:sz="0" w:space="0" w:color="000000" tmln="20, 20, 20, 0, 0"/>
              <w:tr2bl w:val="nil" w:sz="0" w:space="0" w:color="000000" tmln="20, 20, 20, 0, 0"/>
            </w:tcBorders>
            <w:tmTcPr id="1773963747" protected="0"/>
          </w:tcPr>
          <w:p>
            <w:pPr>
              <w:spacing/>
              <w:jc w:val="center"/>
            </w:pPr>
            <w:r>
              <w:rPr>
                <w:b/>
                <w:bCs/>
                <w:color w:val="ffffff"/>
              </w:rPr>
              <w:t>Connection to 2 Sam 7:12</w:t>
            </w:r>
            <w:r/>
          </w:p>
        </w:tc>
        <w:tc>
          <w:tcPr>
            <w:tcW w:w="3880" w:type="dxa"/>
            <w:vAlign w:val="center"/>
            <w:shd w:val="solid" w:color="1F4E79" tmshd="1677721856, 0, 7949855"/>
            <w:tcMar>
              <w:top w:w="100" w:type="dxa"/>
              <w:left w:w="140" w:type="dxa"/>
              <w:bottom w:w="100" w:type="dxa"/>
              <w:right w:w="140" w:type="dxa"/>
            </w:tcMar>
            <w:tcBorders>
              <w:top w:val="single" w:sz="4" w:space="0" w:color="1F4E79" tmln="10, 20, 20, 0, 0"/>
              <w:left w:val="single" w:sz="4" w:space="0" w:color="1F4E79" tmln="10, 20, 20, 0, 0"/>
              <w:bottom w:val="single" w:sz="4" w:space="0" w:color="1F4E79" tmln="10, 20, 20, 0, 0"/>
              <w:right w:val="single" w:sz="4" w:space="0" w:color="1F4E79" tmln="10, 20, 20, 0, 0"/>
              <w:tl2br w:val="nil" w:sz="0" w:space="0" w:color="000000" tmln="20, 20, 20, 0, 0"/>
              <w:tr2bl w:val="nil" w:sz="0" w:space="0" w:color="000000" tmln="20, 20, 20, 0, 0"/>
            </w:tcBorders>
            <w:tmTcPr id="1773963747" protected="0"/>
          </w:tcPr>
          <w:p>
            <w:pPr>
              <w:spacing/>
              <w:jc w:val="center"/>
            </w:pPr>
            <w:r>
              <w:rPr>
                <w:b/>
                <w:bCs/>
                <w:color w:val="ffffff"/>
              </w:rPr>
              <w:t>Key Text (AKJV)</w:t>
            </w:r>
            <w:r/>
          </w:p>
        </w:tc>
      </w:tr>
      <w:tr>
        <w:trPr>
          <w:tblHeader w:val="0"/>
          <w:cantSplit w:val="0"/>
          <w:trHeight w:val="0" w:hRule="auto"/>
        </w:trPr>
        <w:tc>
          <w:tcPr>
            <w:tcW w:w="200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963747" protected="0"/>
          </w:tcPr>
          <w:p>
            <w:pPr/>
            <w:r>
              <w:rPr>
                <w:b/>
                <w:bCs/>
                <w:sz w:val="20"/>
                <w:szCs w:val="20"/>
              </w:rPr>
              <w:t>1 Sam 2:10</w:t>
            </w:r>
            <w:r/>
          </w:p>
        </w:tc>
        <w:tc>
          <w:tcPr>
            <w:tcW w:w="3480" w:type="dxa"/>
            <w:shd w:val="solid" w:color="BDD7EE" tmshd="1677721856, 0, 15652797"/>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963747" protected="0"/>
          </w:tcPr>
          <w:p>
            <w:pPr/>
            <w:r>
              <w:rPr>
                <w:sz w:val="20"/>
                <w:szCs w:val="20"/>
              </w:rPr>
              <w:t>The first Messianic title — 'His anointed' (meshicho) — establishes that the coming king is God's Anointed / Messiah. 2 Sam 7:12 identifies that Messiah as the seed of David specifically.</w:t>
            </w:r>
            <w:r/>
          </w:p>
        </w:tc>
        <w:tc>
          <w:tcPr>
            <w:tcW w:w="3880" w:type="dxa"/>
            <w:shd w:val="solid" w:color="BDD7EE" tmshd="1677721856, 0, 15652797"/>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963747" protected="0"/>
          </w:tcPr>
          <w:p>
            <w:pPr/>
            <w:r>
              <w:rPr>
                <w:sz w:val="20"/>
                <w:szCs w:val="20"/>
              </w:rPr>
              <w:t>"...and exalt the horn of his anointed."</w:t>
            </w:r>
            <w:r/>
          </w:p>
        </w:tc>
      </w:tr>
      <w:tr>
        <w:trPr>
          <w:tblHeader w:val="0"/>
          <w:cantSplit w:val="0"/>
          <w:trHeight w:val="0" w:hRule="auto"/>
        </w:trPr>
        <w:tc>
          <w:tcPr>
            <w:tcW w:w="200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963747" protected="0"/>
          </w:tcPr>
          <w:p>
            <w:pPr/>
            <w:r>
              <w:rPr>
                <w:b/>
                <w:bCs/>
                <w:sz w:val="20"/>
                <w:szCs w:val="20"/>
              </w:rPr>
              <w:t>1 Sam 2:35</w:t>
            </w:r>
            <w:r/>
          </w:p>
        </w:tc>
        <w:tc>
          <w:tcPr>
            <w:tcW w:w="348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963747" protected="0"/>
          </w:tcPr>
          <w:p>
            <w:pPr/>
            <w:r>
              <w:rPr>
                <w:sz w:val="20"/>
                <w:szCs w:val="20"/>
              </w:rPr>
              <w:t>The faithful priest who walks before 'my anointed forever' — the priestly ministry of Christ — is the companion to the royal ministry of the Davidic seed promised in 2 Sam 7:12.</w:t>
            </w:r>
            <w:r/>
          </w:p>
        </w:tc>
        <w:tc>
          <w:tcPr>
            <w:tcW w:w="388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963747" protected="0"/>
          </w:tcPr>
          <w:p>
            <w:pPr/>
            <w:r>
              <w:rPr>
                <w:sz w:val="20"/>
                <w:szCs w:val="20"/>
              </w:rPr>
              <w:t>"...and he shall walk before my anointed forever."</w:t>
            </w:r>
            <w:r/>
          </w:p>
        </w:tc>
      </w:tr>
      <w:tr>
        <w:trPr>
          <w:tblHeader w:val="0"/>
          <w:cantSplit w:val="0"/>
          <w:trHeight w:val="0" w:hRule="auto"/>
        </w:trPr>
        <w:tc>
          <w:tcPr>
            <w:tcW w:w="200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963747" protected="0"/>
          </w:tcPr>
          <w:p>
            <w:pPr/>
            <w:r>
              <w:rPr>
                <w:b/>
                <w:bCs/>
                <w:sz w:val="20"/>
                <w:szCs w:val="20"/>
              </w:rPr>
              <w:t>Ps 2:6–7</w:t>
            </w:r>
            <w:r/>
          </w:p>
        </w:tc>
        <w:tc>
          <w:tcPr>
            <w:tcW w:w="3480" w:type="dxa"/>
            <w:shd w:val="solid" w:color="BDD7EE" tmshd="1677721856, 0, 15652797"/>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963747" protected="0"/>
          </w:tcPr>
          <w:p>
            <w:pPr/>
            <w:r>
              <w:rPr>
                <w:sz w:val="20"/>
                <w:szCs w:val="20"/>
              </w:rPr>
              <w:t>God declares His Anointed King on Zion and proclaims the Father-Son relationship — directly paralleling 2 Sam 7:14. Acts 13:33 and Heb 1:5 apply Ps 2:7 to Christ's resurrection.</w:t>
            </w:r>
            <w:r/>
          </w:p>
        </w:tc>
        <w:tc>
          <w:tcPr>
            <w:tcW w:w="3880" w:type="dxa"/>
            <w:shd w:val="solid" w:color="BDD7EE" tmshd="1677721856, 0, 15652797"/>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963747" protected="0"/>
          </w:tcPr>
          <w:p>
            <w:pPr/>
            <w:r>
              <w:rPr>
                <w:sz w:val="20"/>
                <w:szCs w:val="20"/>
              </w:rPr>
              <w:t>"You are my Son; this day have I begotten you."</w:t>
            </w:r>
            <w:r/>
          </w:p>
        </w:tc>
      </w:tr>
      <w:tr>
        <w:trPr>
          <w:tblHeader w:val="0"/>
          <w:cantSplit w:val="0"/>
          <w:trHeight w:val="0" w:hRule="auto"/>
        </w:trPr>
        <w:tc>
          <w:tcPr>
            <w:tcW w:w="200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963747" protected="0"/>
          </w:tcPr>
          <w:p>
            <w:pPr/>
            <w:r>
              <w:rPr>
                <w:b/>
                <w:bCs/>
                <w:sz w:val="20"/>
                <w:szCs w:val="20"/>
              </w:rPr>
              <w:t>Ps 110:1</w:t>
            </w:r>
            <w:r/>
          </w:p>
        </w:tc>
        <w:tc>
          <w:tcPr>
            <w:tcW w:w="348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963747" protected="0"/>
          </w:tcPr>
          <w:p>
            <w:pPr/>
            <w:r>
              <w:rPr>
                <w:sz w:val="20"/>
                <w:szCs w:val="20"/>
              </w:rPr>
              <w:t>The LORD invites David's Lord to sit at His right hand — the exaltation of the Davidic Messiah to divine co-regency, fulfilling the 'established throne' of 2 Sam 7:13, 16. Jesus applies this to Himself (Matt 22:44); Peter cites it on Pentecost (Acts 2:34–35).</w:t>
            </w:r>
            <w:r/>
          </w:p>
        </w:tc>
        <w:tc>
          <w:tcPr>
            <w:tcW w:w="388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963747" protected="0"/>
          </w:tcPr>
          <w:p>
            <w:pPr/>
            <w:r>
              <w:rPr>
                <w:sz w:val="20"/>
                <w:szCs w:val="20"/>
              </w:rPr>
              <w:t>"The LORD said unto my Lord, Sit you at my right hand, until I make your enemies your footstool."</w:t>
            </w:r>
            <w:r/>
          </w:p>
        </w:tc>
      </w:tr>
      <w:tr>
        <w:trPr>
          <w:tblHeader w:val="0"/>
          <w:cantSplit w:val="0"/>
          <w:trHeight w:val="0" w:hRule="auto"/>
        </w:trPr>
        <w:tc>
          <w:tcPr>
            <w:tcW w:w="200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3963747" protected="0"/>
          </w:tcPr>
          <w:p>
            <w:pPr/>
            <w:r>
              <w:rPr>
                <w:b/>
                <w:bCs/>
                <w:sz w:val="20"/>
                <w:szCs w:val="20"/>
              </w:rPr>
              <w:t>Isa 11:1–2</w:t>
            </w:r>
            <w:r/>
          </w:p>
        </w:tc>
        <w:tc>
          <w:tcPr>
            <w:tcW w:w="3480" w:type="dxa"/>
            <w:shd w:val="solid" w:color="BDD7EE" tmshd="1677721856, 0, 15652797"/>
            <w:tcMar>
              <w:top w:w="80" w:type="dxa"/>
              <w:left w:w="140" w:type="dxa"/>
              <w:bottom w:w="80" w:type="dxa"/>
              <w:right w:w="14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3963747" protected="0"/>
          </w:tcPr>
          <w:p>
            <w:pPr/>
            <w:r>
              <w:rPr>
                <w:sz w:val="20"/>
                <w:szCs w:val="20"/>
              </w:rPr>
              <w:t>A Branch from the root of Jesse (David's father) — the Davidic seed of 2 Sam 7:12 — upon whom the Spirit of the LORD rests in fullness. Fulfilled in Christ's Spirit anointing at baptism.</w:t>
            </w:r>
            <w:r/>
          </w:p>
        </w:tc>
        <w:tc>
          <w:tcPr>
            <w:tcW w:w="3880" w:type="dxa"/>
            <w:shd w:val="solid" w:color="BDD7EE" tmshd="1677721856, 0, 15652797"/>
            <w:tcMar>
              <w:top w:w="80" w:type="dxa"/>
              <w:left w:w="140" w:type="dxa"/>
              <w:bottom w:w="80" w:type="dxa"/>
              <w:right w:w="14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3963747" protected="0"/>
          </w:tcPr>
          <w:p>
            <w:pPr/>
            <w:r>
              <w:rPr>
                <w:sz w:val="20"/>
                <w:szCs w:val="20"/>
              </w:rPr>
              <w:t>"And there shall come forth a rod out of the stem of Jesse, and a Branch shall grow out of his roots: And the spirit of the LORD shall rest upon him..."</w:t>
            </w:r>
            <w:r/>
          </w:p>
        </w:tc>
      </w:tr>
    </w:tbl>
    <w:p>
      <w:pPr>
        <w:spacing w:before="60" w:after="60"/>
      </w:pPr>
      <w:r/>
    </w:p>
    <w:sectPr>
      <w:footnotePr>
        <w:pos w:val="pageBottom"/>
        <w:numFmt w:val="decimal"/>
        <w:numStart w:val="1"/>
        <w:numRestart w:val="continuous"/>
      </w:footnotePr>
      <w:endnotePr>
        <w:pos w:val="docEnd"/>
        <w:numFmt w:val="lowerRoman"/>
        <w:numStart w:val="1"/>
        <w:numRestart w:val="continuous"/>
      </w:endnotePr>
      <w:headerReference w:type="default" r:id="rId8"/>
      <w:footerReference w:type="default" r:id="rId9"/>
      <w:type w:val="nextPage"/>
      <w:pgSz w:h="15840" w:w="12240"/>
      <w:pgMar w:left="1260" w:top="1440" w:right="1260" w:bottom="1440" w:header="708" w:footer="708"/>
      <w:paperSrc w:first="0" w:other="0" a="0" b="0"/>
      <w:pgNumType w:fmt="decimal"/>
      <w:tmGutter w:val="3"/>
      <w:mirrorMargins w:val="0"/>
      <w:tmSection w:h="-2">
        <w:tmHeader w:id="0" w:h="0" edge="708" text="0">
          <w:shd w:val="none"/>
        </w:tmHeader>
        <w:tmFooter w:id="0" w:h="0" edge="708"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spacing w:before="120"/>
      <w:pBdr>
        <w:top w:val="single" w:sz="6" w:space="4" w:color="2E75B6" tmln="15, 20, 20, 0, 80"/>
        <w:left w:val="nil" w:sz="0" w:space="3" w:color="000000" tmln="20, 20, 20, 0, 60"/>
        <w:bottom w:val="nil" w:sz="0" w:space="3" w:color="000000" tmln="20, 20, 20, 0, 60"/>
        <w:right w:val="nil" w:sz="0" w:space="3" w:color="000000" tmln="20, 20, 20, 0, 60"/>
        <w:between w:val="nil" w:sz="0" w:space="0" w:color="000000" tmln="20, 20, 20, 0, 0"/>
      </w:pBdr>
      <w:shd w:val="none"/>
    </w:pPr>
    <w:r>
      <w:rPr>
        <w:color w:val="595959"/>
        <w:sz w:val="18"/>
        <w:szCs w:val="18"/>
      </w:rPr>
      <w:t>American King James Version  |  Church of Christ Theological Perspective</w:t>
    </w:r>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spacing w:after="120"/>
      <w:pBdr>
        <w:top w:val="nil" w:sz="0" w:space="3" w:color="000000" tmln="20, 20, 20, 0, 60"/>
        <w:left w:val="nil" w:sz="0" w:space="3" w:color="000000" tmln="20, 20, 20, 0, 60"/>
        <w:bottom w:val="single" w:sz="6" w:space="4" w:color="2E75B6" tmln="15, 20, 20, 0, 80"/>
        <w:right w:val="nil" w:sz="0" w:space="3" w:color="000000" tmln="20, 20, 20, 0, 60"/>
        <w:between w:val="nil" w:sz="0" w:space="0" w:color="000000" tmln="20, 20, 20, 0, 0"/>
      </w:pBdr>
      <w:shd w:val="none"/>
    </w:pPr>
    <w:r>
      <w:rPr>
        <w:b/>
        <w:bCs/>
        <w:color w:val="1f4e79"/>
        <w:sz w:val="20"/>
        <w:szCs w:val="20"/>
      </w:rPr>
      <w:t>Messianic Scripture Analysis  |  2 Samuel 7:12</w: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Numbered list 1"/>
    <w:lvl w:ilvl="0">
      <w:numFmt w:val="bullet"/>
      <w:suff w:val="tab"/>
      <w:lvlText w:val="●"/>
      <w:lvlJc w:val="left"/>
      <w:pPr>
        <w:ind w:left="360" w:hanging="0"/>
      </w:pPr>
    </w:lvl>
    <w:lvl w:ilvl="1">
      <w:numFmt w:val="bullet"/>
      <w:suff w:val="tab"/>
      <w:lvlText w:val="○"/>
      <w:lvlJc w:val="left"/>
      <w:pPr>
        <w:ind w:left="1080" w:hanging="0"/>
      </w:pPr>
    </w:lvl>
    <w:lvl w:ilvl="2">
      <w:numFmt w:val="bullet"/>
      <w:suff w:val="tab"/>
      <w:lvlText w:val="■"/>
      <w:lvlJc w:val="left"/>
      <w:pPr>
        <w:ind w:left="1800" w:hanging="0"/>
      </w:pPr>
    </w:lvl>
    <w:lvl w:ilvl="3">
      <w:numFmt w:val="bullet"/>
      <w:suff w:val="tab"/>
      <w:lvlText w:val="●"/>
      <w:lvlJc w:val="left"/>
      <w:pPr>
        <w:ind w:left="2520" w:hanging="0"/>
      </w:pPr>
    </w:lvl>
    <w:lvl w:ilvl="4">
      <w:numFmt w:val="bullet"/>
      <w:suff w:val="tab"/>
      <w:lvlText w:val="○"/>
      <w:lvlJc w:val="left"/>
      <w:pPr>
        <w:ind w:left="3240" w:hanging="0"/>
      </w:pPr>
    </w:lvl>
    <w:lvl w:ilvl="5">
      <w:numFmt w:val="bullet"/>
      <w:suff w:val="tab"/>
      <w:lvlText w:val="■"/>
      <w:lvlJc w:val="left"/>
      <w:pPr>
        <w:ind w:left="3960" w:hanging="0"/>
      </w:pPr>
    </w:lvl>
    <w:lvl w:ilvl="6">
      <w:numFmt w:val="bullet"/>
      <w:suff w:val="tab"/>
      <w:lvlText w:val="●"/>
      <w:lvlJc w:val="left"/>
      <w:pPr>
        <w:ind w:left="4680" w:hanging="0"/>
      </w:pPr>
    </w:lvl>
    <w:lvl w:ilvl="7">
      <w:numFmt w:val="bullet"/>
      <w:suff w:val="tab"/>
      <w:lvlText w:val="●"/>
      <w:lvlJc w:val="left"/>
      <w:pPr>
        <w:ind w:left="5400" w:hanging="0"/>
      </w:pPr>
    </w:lvl>
    <w:lvl w:ilvl="8">
      <w:numFmt w:val="bullet"/>
      <w:suff w:val="tab"/>
      <w:lvlText w:val="●"/>
      <w:lvlJc w:val="left"/>
      <w:pPr>
        <w:ind w:left="6120" w:hanging="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20"/>
  <w:autoHyphenation w:val="0"/>
  <w:doNotShadeFormData w:val="0"/>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suppressSpBfAfterPgBrk w:val="1"/>
    <w:compatSetting w:name="compatibilityMode" w:uri="http://schemas.microsoft.com/office/word" w:val="15"/>
  </w:compat>
  <w:shapeDefaults>
    <o:shapedefaults v:ext="edit" spidmax="3073"/>
    <o:shapelayout v:ext="edit">
      <o:rules v:ext="edit"/>
    </o:shapelayout>
  </w:shapeDefaults>
  <w:tmPrefOne w:val="17"/>
  <w:tmPrefTwo w:val="1"/>
  <w:tmFmtPref w:val="55090283"/>
  <w:tmCommentsPr>
    <w:tmCommentsPlace w:val="0"/>
    <w:tmCommentsWidth w:val="3240"/>
    <w:tmCommentsColor w:val="-1"/>
  </w:tmCommentsPr>
  <w:tmReviewPr>
    <w:tmReviewEnabled w:val="0"/>
    <w:tmReviewShow w:val="1"/>
    <w:tmReviewPrint w:val="0"/>
    <w:tmRevisionNum w:val="2"/>
    <w:tmReviewMarkIns w:val="4"/>
    <w:tmReviewColorIns w:val="-1"/>
    <w:tmReviewMarkDel w:val="7"/>
    <w:tmReviewColorDel w:val="-1"/>
    <w:tmReviewMarkFmt w:val="7"/>
    <w:tmReviewColorFmt w:val="-1"/>
    <w:tmReviewMarkLn w:val="1"/>
    <w:tmReviewColorLn w:val="0"/>
    <w:tmReviewToolTip w:val="1"/>
  </w:tmReviewPr>
  <w:tmLastPos>
    <w:tmLastPosPage w:val="0"/>
    <w:tmLastPosSelect w:val="0"/>
    <w:tmLastPosFrameIdx w:val="0"/>
    <w:tmLastPosCaret>
      <w:tmLastPosPgfIdx w:val="0"/>
      <w:tmLastPosIdx w:val="0"/>
    </w:tmLastPosCaret>
    <w:tmLastPosAnchor>
      <w:tmLastPosPgfIdx w:val="0"/>
      <w:tmLastPosIdx w:val="0"/>
    </w:tmLastPosAnchor>
    <w:tmLastPosTblRect w:left="0" w:top="0" w:right="0" w:bottom="0"/>
  </w:tmLastPos>
  <w:tmAppRevision w:date="1773963747" w:val="1230" w:fileVer="342" w:fileVer64="64" w:fileVerOS="1"/>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hAnsi="Arial" w:eastAsia="Arial" w:cs="Arial"/>
        <w:color w:val="000000"/>
        <w:sz w:val="22"/>
        <w:szCs w:val="22"/>
        <w:lang w:val="en-us"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Title"/>
    <w:qFormat/>
    <w:rPr>
      <w:rFonts w:ascii="Arial" w:hAnsi="Arial" w:eastAsia="Arial" w:cs="Arial"/>
      <w:color w:val="000000"/>
      <w:sz w:val="56"/>
      <w:szCs w:val="56"/>
    </w:rPr>
  </w:style>
  <w:style w:type="paragraph" w:styleId="para2">
    <w:name w:val="heading 1"/>
    <w:qFormat/>
    <w:rPr>
      <w:rFonts w:ascii="Arial" w:hAnsi="Arial" w:eastAsia="Arial" w:cs="Arial"/>
      <w:color w:val="2e74b5"/>
      <w:sz w:val="32"/>
      <w:szCs w:val="32"/>
    </w:rPr>
  </w:style>
  <w:style w:type="paragraph" w:styleId="para3">
    <w:name w:val="heading 2"/>
    <w:qFormat/>
    <w:rPr>
      <w:rFonts w:ascii="Arial" w:hAnsi="Arial" w:eastAsia="Arial" w:cs="Arial"/>
      <w:color w:val="2e74b5"/>
      <w:sz w:val="26"/>
      <w:szCs w:val="26"/>
    </w:rPr>
  </w:style>
  <w:style w:type="paragraph" w:styleId="para4">
    <w:name w:val="heading 3"/>
    <w:qFormat/>
    <w:rPr>
      <w:rFonts w:ascii="Arial" w:hAnsi="Arial" w:eastAsia="Arial" w:cs="Arial"/>
      <w:color w:val="1f4d78"/>
      <w:sz w:val="24"/>
      <w:szCs w:val="24"/>
    </w:rPr>
  </w:style>
  <w:style w:type="paragraph" w:styleId="para5">
    <w:name w:val="heading 4"/>
    <w:qFormat/>
    <w:rPr>
      <w:rFonts w:ascii="Arial" w:hAnsi="Arial" w:eastAsia="Arial" w:cs="Arial"/>
      <w:i/>
      <w:iCs/>
      <w:color w:val="2e74b5"/>
      <w:sz w:val="22"/>
      <w:szCs w:val="22"/>
    </w:rPr>
  </w:style>
  <w:style w:type="paragraph" w:styleId="para6">
    <w:name w:val="heading 5"/>
    <w:qFormat/>
    <w:rPr>
      <w:rFonts w:ascii="Arial" w:hAnsi="Arial" w:eastAsia="Arial" w:cs="Arial"/>
      <w:color w:val="2e74b5"/>
      <w:sz w:val="22"/>
      <w:szCs w:val="22"/>
    </w:rPr>
  </w:style>
  <w:style w:type="paragraph" w:styleId="para7">
    <w:name w:val="heading 6"/>
    <w:qFormat/>
    <w:rPr>
      <w:rFonts w:ascii="Arial" w:hAnsi="Arial" w:eastAsia="Arial" w:cs="Arial"/>
      <w:color w:val="1f4d78"/>
      <w:sz w:val="22"/>
      <w:szCs w:val="22"/>
    </w:rPr>
  </w:style>
  <w:style w:type="paragraph" w:styleId="para8" w:customStyle="1">
    <w:name w:val="Strong"/>
    <w:qFormat/>
    <w:rPr>
      <w:rFonts w:ascii="Arial" w:hAnsi="Arial" w:eastAsia="Arial" w:cs="Arial"/>
      <w:b/>
      <w:bCs/>
      <w:color w:val="000000"/>
      <w:sz w:val="22"/>
      <w:szCs w:val="22"/>
    </w:rPr>
  </w:style>
  <w:style w:type="paragraph" w:styleId="para9">
    <w:name w:val="List Paragraph"/>
    <w:qFormat/>
    <w:rPr>
      <w:rFonts w:ascii="Arial" w:hAnsi="Arial" w:eastAsia="Arial" w:cs="Arial"/>
      <w:color w:val="000000"/>
      <w:sz w:val="22"/>
      <w:szCs w:val="22"/>
    </w:rPr>
  </w:style>
  <w:style w:type="paragraph" w:styleId="para10">
    <w:name w:val="Footnote Text"/>
    <w:qFormat/>
    <w:rPr>
      <w:rFonts w:ascii="Arial" w:hAnsi="Arial" w:eastAsia="Arial" w:cs="Arial"/>
      <w:color w:val="000000"/>
    </w:rPr>
  </w:style>
  <w:style w:type="character" w:styleId="char0" w:default="1">
    <w:name w:val="Default Paragraph Font"/>
  </w:style>
  <w:style w:type="character" w:styleId="char1">
    <w:name w:val="Hyperlink"/>
    <w:rPr>
      <w:color w:val="0563c1"/>
      <w:u w:color="auto" w:val="single"/>
    </w:rPr>
  </w:style>
  <w:style w:type="character" w:styleId="char2">
    <w:name w:val="Footnote Reference"/>
    <w:rPr>
      <w:vertAlign w:val="superscript"/>
    </w:rPr>
  </w:style>
  <w:style w:type="character" w:styleId="char3" w:customStyle="1">
    <w:name w:val="Footnote Text Char"/>
    <w:rPr>
      <w:sz w:val="20"/>
      <w:szCs w:val="20"/>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Arial" w:hAnsi="Arial" w:eastAsia="Arial" w:cs="Arial"/>
        <w:color w:val="000000"/>
        <w:sz w:val="22"/>
        <w:szCs w:val="22"/>
        <w:lang w:val="en-us"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Title"/>
    <w:qFormat/>
    <w:rPr>
      <w:rFonts w:ascii="Arial" w:hAnsi="Arial" w:eastAsia="Arial" w:cs="Arial"/>
      <w:color w:val="000000"/>
      <w:sz w:val="56"/>
      <w:szCs w:val="56"/>
    </w:rPr>
  </w:style>
  <w:style w:type="paragraph" w:styleId="para2">
    <w:name w:val="heading 1"/>
    <w:qFormat/>
    <w:rPr>
      <w:rFonts w:ascii="Arial" w:hAnsi="Arial" w:eastAsia="Arial" w:cs="Arial"/>
      <w:color w:val="2e74b5"/>
      <w:sz w:val="32"/>
      <w:szCs w:val="32"/>
    </w:rPr>
  </w:style>
  <w:style w:type="paragraph" w:styleId="para3">
    <w:name w:val="heading 2"/>
    <w:qFormat/>
    <w:rPr>
      <w:rFonts w:ascii="Arial" w:hAnsi="Arial" w:eastAsia="Arial" w:cs="Arial"/>
      <w:color w:val="2e74b5"/>
      <w:sz w:val="26"/>
      <w:szCs w:val="26"/>
    </w:rPr>
  </w:style>
  <w:style w:type="paragraph" w:styleId="para4">
    <w:name w:val="heading 3"/>
    <w:qFormat/>
    <w:rPr>
      <w:rFonts w:ascii="Arial" w:hAnsi="Arial" w:eastAsia="Arial" w:cs="Arial"/>
      <w:color w:val="1f4d78"/>
      <w:sz w:val="24"/>
      <w:szCs w:val="24"/>
    </w:rPr>
  </w:style>
  <w:style w:type="paragraph" w:styleId="para5">
    <w:name w:val="heading 4"/>
    <w:qFormat/>
    <w:rPr>
      <w:rFonts w:ascii="Arial" w:hAnsi="Arial" w:eastAsia="Arial" w:cs="Arial"/>
      <w:i/>
      <w:iCs/>
      <w:color w:val="2e74b5"/>
      <w:sz w:val="22"/>
      <w:szCs w:val="22"/>
    </w:rPr>
  </w:style>
  <w:style w:type="paragraph" w:styleId="para6">
    <w:name w:val="heading 5"/>
    <w:qFormat/>
    <w:rPr>
      <w:rFonts w:ascii="Arial" w:hAnsi="Arial" w:eastAsia="Arial" w:cs="Arial"/>
      <w:color w:val="2e74b5"/>
      <w:sz w:val="22"/>
      <w:szCs w:val="22"/>
    </w:rPr>
  </w:style>
  <w:style w:type="paragraph" w:styleId="para7">
    <w:name w:val="heading 6"/>
    <w:qFormat/>
    <w:rPr>
      <w:rFonts w:ascii="Arial" w:hAnsi="Arial" w:eastAsia="Arial" w:cs="Arial"/>
      <w:color w:val="1f4d78"/>
      <w:sz w:val="22"/>
      <w:szCs w:val="22"/>
    </w:rPr>
  </w:style>
  <w:style w:type="paragraph" w:styleId="para8" w:customStyle="1">
    <w:name w:val="Strong"/>
    <w:qFormat/>
    <w:rPr>
      <w:rFonts w:ascii="Arial" w:hAnsi="Arial" w:eastAsia="Arial" w:cs="Arial"/>
      <w:b/>
      <w:bCs/>
      <w:color w:val="000000"/>
      <w:sz w:val="22"/>
      <w:szCs w:val="22"/>
    </w:rPr>
  </w:style>
  <w:style w:type="paragraph" w:styleId="para9">
    <w:name w:val="List Paragraph"/>
    <w:qFormat/>
    <w:rPr>
      <w:rFonts w:ascii="Arial" w:hAnsi="Arial" w:eastAsia="Arial" w:cs="Arial"/>
      <w:color w:val="000000"/>
      <w:sz w:val="22"/>
      <w:szCs w:val="22"/>
    </w:rPr>
  </w:style>
  <w:style w:type="paragraph" w:styleId="para10">
    <w:name w:val="Footnote Text"/>
    <w:qFormat/>
    <w:rPr>
      <w:rFonts w:ascii="Arial" w:hAnsi="Arial" w:eastAsia="Arial" w:cs="Arial"/>
      <w:color w:val="000000"/>
    </w:rPr>
  </w:style>
  <w:style w:type="character" w:styleId="char0" w:default="1">
    <w:name w:val="Default Paragraph Font"/>
  </w:style>
  <w:style w:type="character" w:styleId="char1">
    <w:name w:val="Hyperlink"/>
    <w:rPr>
      <w:color w:val="0563c1"/>
      <w:u w:color="auto" w:val="single"/>
    </w:rPr>
  </w:style>
  <w:style w:type="character" w:styleId="char2">
    <w:name w:val="Footnote Reference"/>
    <w:rPr>
      <w:vertAlign w:val="superscript"/>
    </w:rPr>
  </w:style>
  <w:style w:type="character" w:styleId="char3" w:customStyle="1">
    <w:name w:val="Footnote Text Char"/>
    <w:rPr>
      <w:sz w:val="20"/>
      <w:szCs w:val="20"/>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NX rev.1230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dc:description/>
  <cp:lastModifiedBy>Un-named</cp:lastModifiedBy>
  <cp:revision>2</cp:revision>
  <dcterms:created xsi:type="dcterms:W3CDTF">2026-03-19T23:42:27Z</dcterms:created>
  <dcterms:modified xsi:type="dcterms:W3CDTF">2026-03-19T23:42:27Z</dcterms:modified>
</cp:coreProperties>
</file>